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BF2F86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9505D5" w:rsidRDefault="009505D5" w:rsidP="000222DC">
      <w:pPr>
        <w:jc w:val="both"/>
        <w:rPr>
          <w:rFonts w:ascii="Times New Roman" w:hAnsi="Times New Roman"/>
          <w:b/>
          <w:sz w:val="24"/>
          <w:szCs w:val="24"/>
        </w:rPr>
      </w:pPr>
      <w:r w:rsidRPr="009505D5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0" locked="0" layoutInCell="1" allowOverlap="1" wp14:anchorId="4DEB07CD" wp14:editId="4C9733F1">
            <wp:simplePos x="0" y="0"/>
            <wp:positionH relativeFrom="column">
              <wp:posOffset>55880</wp:posOffset>
            </wp:positionH>
            <wp:positionV relativeFrom="page">
              <wp:posOffset>1085215</wp:posOffset>
            </wp:positionV>
            <wp:extent cx="6120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édaille OR Mâ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Pr="009505D5" w:rsidRDefault="009505D5" w:rsidP="000222DC">
      <w:pPr>
        <w:jc w:val="both"/>
        <w:rPr>
          <w:rFonts w:ascii="Times New Roman" w:hAnsi="Times New Roman"/>
          <w:b/>
          <w:sz w:val="24"/>
          <w:szCs w:val="24"/>
        </w:rPr>
      </w:pPr>
      <w:r w:rsidRPr="009505D5">
        <w:rPr>
          <w:rFonts w:ascii="Times New Roman" w:hAnsi="Times New Roman"/>
          <w:b/>
          <w:sz w:val="24"/>
          <w:szCs w:val="24"/>
        </w:rPr>
        <w:t>Médaille Or Mâcon 2012</w:t>
      </w:r>
    </w:p>
    <w:p w:rsidR="000222DC" w:rsidRDefault="009505D5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0D844082" wp14:editId="25AB6DBB">
            <wp:simplePos x="0" y="0"/>
            <wp:positionH relativeFrom="column">
              <wp:posOffset>-847725</wp:posOffset>
            </wp:positionH>
            <wp:positionV relativeFrom="paragraph">
              <wp:posOffset>132715</wp:posOffset>
            </wp:positionV>
            <wp:extent cx="85661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1136" y="20860"/>
                <wp:lineTo x="2113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minalise 2013 BRON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Pr="009505D5" w:rsidRDefault="009505D5" w:rsidP="000222DC">
      <w:pPr>
        <w:jc w:val="both"/>
        <w:rPr>
          <w:rFonts w:ascii="Times New Roman" w:hAnsi="Times New Roman"/>
          <w:b/>
          <w:sz w:val="24"/>
          <w:szCs w:val="24"/>
        </w:rPr>
      </w:pPr>
      <w:r w:rsidRPr="009505D5">
        <w:rPr>
          <w:rFonts w:ascii="Times New Roman" w:hAnsi="Times New Roman"/>
          <w:b/>
          <w:sz w:val="24"/>
          <w:szCs w:val="24"/>
        </w:rPr>
        <w:t>Médaille Bronze Féminalise 2012</w:t>
      </w:r>
    </w:p>
    <w:p w:rsidR="00C94454" w:rsidRDefault="00C94454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BF2F86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drawing>
          <wp:anchor distT="0" distB="0" distL="114300" distR="114300" simplePos="0" relativeHeight="251663872" behindDoc="0" locked="0" layoutInCell="1" allowOverlap="1" wp14:anchorId="34590EE0" wp14:editId="579C6D95">
            <wp:simplePos x="0" y="0"/>
            <wp:positionH relativeFrom="column">
              <wp:posOffset>198755</wp:posOffset>
            </wp:positionH>
            <wp:positionV relativeFrom="paragraph">
              <wp:posOffset>142240</wp:posOffset>
            </wp:positionV>
            <wp:extent cx="2372056" cy="3115110"/>
            <wp:effectExtent l="0" t="0" r="0" b="0"/>
            <wp:wrapThrough wrapText="bothSides">
              <wp:wrapPolygon edited="0">
                <wp:start x="0" y="0"/>
                <wp:lineTo x="0" y="21534"/>
                <wp:lineTo x="21513" y="21534"/>
                <wp:lineTo x="2151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tantin 20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597931" w:rsidRDefault="005979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E6407" w:rsidRDefault="00CE6407" w:rsidP="00597931">
      <w:pPr>
        <w:jc w:val="center"/>
        <w:rPr>
          <w:rFonts w:ascii="Times New Roman" w:hAnsi="Times New Roman"/>
          <w:b/>
          <w:sz w:val="44"/>
          <w:szCs w:val="40"/>
        </w:rPr>
      </w:pPr>
    </w:p>
    <w:p w:rsidR="00E7060E" w:rsidRDefault="00597931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0222DC" w:rsidRPr="005A5C53" w:rsidRDefault="00CE6407" w:rsidP="00597931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CONSTANTIN</w:t>
      </w:r>
      <w:r w:rsidR="0020038B">
        <w:rPr>
          <w:rFonts w:ascii="Times New Roman" w:hAnsi="Times New Roman"/>
          <w:b/>
          <w:sz w:val="44"/>
          <w:szCs w:val="40"/>
        </w:rPr>
        <w:t xml:space="preserve"> 201</w:t>
      </w:r>
      <w:r>
        <w:rPr>
          <w:rFonts w:ascii="Times New Roman" w:hAnsi="Times New Roman"/>
          <w:b/>
          <w:sz w:val="44"/>
          <w:szCs w:val="40"/>
        </w:rPr>
        <w:t>0</w:t>
      </w:r>
    </w:p>
    <w:p w:rsidR="00F55243" w:rsidRPr="00F55243" w:rsidRDefault="00F55243" w:rsidP="00597931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CE6407">
        <w:rPr>
          <w:rFonts w:ascii="Times New Roman" w:hAnsi="Times New Roman"/>
          <w:b/>
          <w:color w:val="C00000"/>
          <w:sz w:val="32"/>
          <w:szCs w:val="32"/>
        </w:rPr>
        <w:t xml:space="preserve">CADILLAC-COTES DE </w:t>
      </w: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BORDEAUX  </w:t>
      </w:r>
    </w:p>
    <w:p w:rsidR="00E7060E" w:rsidRPr="00597931" w:rsidRDefault="00CE6407" w:rsidP="005979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Claude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Modet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et Fils</w:t>
      </w:r>
    </w:p>
    <w:p w:rsidR="000222DC" w:rsidRDefault="00E7060E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Vigneron </w:t>
      </w:r>
      <w:r w:rsidR="00C94454"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R</w:t>
      </w:r>
      <w:r w:rsidRPr="00597931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écoltant</w:t>
      </w:r>
    </w:p>
    <w:p w:rsidR="001749D4" w:rsidRPr="00E7060E" w:rsidRDefault="001749D4" w:rsidP="005979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E6407">
        <w:rPr>
          <w:rFonts w:ascii="Times New Roman" w:eastAsia="Times New Roman" w:hAnsi="Times New Roman"/>
          <w:sz w:val="24"/>
          <w:szCs w:val="24"/>
          <w:lang w:eastAsia="fr-FR"/>
        </w:rPr>
        <w:t xml:space="preserve">90 % 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>erlot 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E7060E" w:rsidRDefault="00CE6407" w:rsidP="0059793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10 % </w:t>
      </w:r>
      <w:r w:rsidR="00DA6ED5">
        <w:rPr>
          <w:rFonts w:ascii="Times New Roman" w:eastAsia="Times New Roman" w:hAnsi="Times New Roman"/>
          <w:sz w:val="24"/>
          <w:szCs w:val="24"/>
          <w:lang w:eastAsia="fr-FR"/>
        </w:rPr>
        <w:t xml:space="preserve"> C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  <w:r w:rsidR="00C9445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E6407" w:rsidRDefault="00CE6407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Robe couleur rubis, nez fruité.</w:t>
      </w:r>
    </w:p>
    <w:p w:rsidR="003A09D6" w:rsidRDefault="00CE6407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Un vin rond, charnu, équilibré et </w:t>
      </w:r>
      <w:r w:rsidR="00BF2F86">
        <w:rPr>
          <w:rFonts w:ascii="Times New Roman" w:eastAsia="Times New Roman" w:hAnsi="Times New Roman"/>
          <w:sz w:val="24"/>
          <w:szCs w:val="24"/>
          <w:lang w:eastAsia="fr-FR"/>
        </w:rPr>
        <w:t>élégant,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plein de charme.</w:t>
      </w:r>
      <w:bookmarkStart w:id="0" w:name="_GoBack"/>
      <w:bookmarkEnd w:id="0"/>
    </w:p>
    <w:p w:rsidR="003A09D6" w:rsidRDefault="003A09D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E7060E" w:rsidRDefault="00C94454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C94454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597931" w:rsidRDefault="00F55243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E6407">
        <w:rPr>
          <w:rFonts w:ascii="Times New Roman" w:eastAsia="Times New Roman" w:hAnsi="Times New Roman"/>
          <w:sz w:val="24"/>
          <w:szCs w:val="24"/>
          <w:lang w:eastAsia="fr-FR"/>
        </w:rPr>
        <w:t>Grillades et viandes rouges.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A09D6" w:rsidRDefault="003A09D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09D6" w:rsidRDefault="003A09D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09D6" w:rsidRDefault="003A09D6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E6407" w:rsidRDefault="00CE6407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97931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1FDE" w:rsidRPr="00D10B0C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CE6407">
        <w:rPr>
          <w:rFonts w:ascii="Times New Roman" w:eastAsia="Times New Roman" w:hAnsi="Times New Roman"/>
          <w:sz w:val="24"/>
          <w:szCs w:val="24"/>
          <w:lang w:eastAsia="fr-FR"/>
        </w:rPr>
        <w:t> 700 678 002 456</w:t>
      </w:r>
    </w:p>
    <w:p w:rsidR="00F55243" w:rsidRPr="00E7060E" w:rsidRDefault="00597931" w:rsidP="005979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1FDE" w:rsidRPr="00D10B0C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CE6407">
        <w:rPr>
          <w:rFonts w:ascii="Times New Roman" w:eastAsia="Times New Roman" w:hAnsi="Times New Roman"/>
          <w:sz w:val="24"/>
          <w:szCs w:val="24"/>
          <w:lang w:eastAsia="fr-FR"/>
        </w:rPr>
        <w:t> 700 678 002 463</w:t>
      </w:r>
    </w:p>
    <w:sectPr w:rsidR="00F55243" w:rsidRPr="00E7060E" w:rsidSect="0059793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6565A"/>
    <w:rsid w:val="000D370F"/>
    <w:rsid w:val="001749D4"/>
    <w:rsid w:val="0017705D"/>
    <w:rsid w:val="001D2CA4"/>
    <w:rsid w:val="0020038B"/>
    <w:rsid w:val="0022028B"/>
    <w:rsid w:val="00254061"/>
    <w:rsid w:val="002606D0"/>
    <w:rsid w:val="002923CF"/>
    <w:rsid w:val="00320A94"/>
    <w:rsid w:val="003A09D6"/>
    <w:rsid w:val="003D0E5C"/>
    <w:rsid w:val="00477629"/>
    <w:rsid w:val="00503158"/>
    <w:rsid w:val="00574E63"/>
    <w:rsid w:val="00597931"/>
    <w:rsid w:val="005A387C"/>
    <w:rsid w:val="005A5C53"/>
    <w:rsid w:val="005B6866"/>
    <w:rsid w:val="005D165B"/>
    <w:rsid w:val="005D487F"/>
    <w:rsid w:val="005E7698"/>
    <w:rsid w:val="005F7CFA"/>
    <w:rsid w:val="006938AD"/>
    <w:rsid w:val="00696BE3"/>
    <w:rsid w:val="00713656"/>
    <w:rsid w:val="00722EC0"/>
    <w:rsid w:val="007F45BD"/>
    <w:rsid w:val="00845596"/>
    <w:rsid w:val="008632FD"/>
    <w:rsid w:val="00920F7C"/>
    <w:rsid w:val="009505D5"/>
    <w:rsid w:val="00960563"/>
    <w:rsid w:val="00974A89"/>
    <w:rsid w:val="00A24BCF"/>
    <w:rsid w:val="00BF2F86"/>
    <w:rsid w:val="00C75DCF"/>
    <w:rsid w:val="00C94454"/>
    <w:rsid w:val="00CC77D0"/>
    <w:rsid w:val="00CE6407"/>
    <w:rsid w:val="00D10B0C"/>
    <w:rsid w:val="00D91FDE"/>
    <w:rsid w:val="00DA6ED5"/>
    <w:rsid w:val="00E27167"/>
    <w:rsid w:val="00E508DC"/>
    <w:rsid w:val="00E7060E"/>
    <w:rsid w:val="00F31E49"/>
    <w:rsid w:val="00F55243"/>
    <w:rsid w:val="00F7726E"/>
    <w:rsid w:val="00FA29C3"/>
    <w:rsid w:val="00FB52F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82F4B45-3589-42F5-BA36-E260B0C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4</cp:revision>
  <cp:lastPrinted>2013-02-26T14:16:00Z</cp:lastPrinted>
  <dcterms:created xsi:type="dcterms:W3CDTF">2015-01-05T17:02:00Z</dcterms:created>
  <dcterms:modified xsi:type="dcterms:W3CDTF">2015-01-05T17:13:00Z</dcterms:modified>
</cp:coreProperties>
</file>