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22DC" w:rsidRDefault="009A31CF" w:rsidP="000222DC">
      <w:pPr>
        <w:rPr>
          <w:rFonts w:ascii="Times New Roman" w:hAnsi="Times New Roman"/>
          <w:i/>
          <w:sz w:val="20"/>
          <w:szCs w:val="20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5B2ACDA" wp14:editId="129E1CC3">
                <wp:simplePos x="0" y="0"/>
                <wp:positionH relativeFrom="column">
                  <wp:posOffset>1324610</wp:posOffset>
                </wp:positionH>
                <wp:positionV relativeFrom="paragraph">
                  <wp:posOffset>382905</wp:posOffset>
                </wp:positionV>
                <wp:extent cx="4495800" cy="209550"/>
                <wp:effectExtent l="0" t="0" r="0" b="0"/>
                <wp:wrapThrough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</wp:wrapPolygon>
                </wp:wrapThrough>
                <wp:docPr id="1" name="WordArt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495800" cy="20955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Pr="00506D7F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  <w:rPr>
                                <w:rFonts w:ascii="Bookman Old Style" w:hAnsi="Bookman Old Style"/>
                                <w:sz w:val="8"/>
                                <w:szCs w:val="16"/>
                              </w:rPr>
                            </w:pPr>
                            <w:r w:rsidRPr="00506D7F">
                              <w:rPr>
                                <w:rFonts w:ascii="Bookman Old Style" w:eastAsia="Batang" w:hAnsi="Bookman Old Style"/>
                                <w:shadow/>
                                <w:color w:val="A47900"/>
                                <w:sz w:val="8"/>
                                <w:szCs w:val="1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 xml:space="preserve">19 Rue des Forges - 86200 Loudun - Tél 05.49.98.33.23 / Fax : 05.49.98.33.63 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5B2ACDA" id="_x0000_t202" coordsize="21600,21600" o:spt="202" path="m,l,21600r21600,l21600,xe">
                <v:stroke joinstyle="miter"/>
                <v:path gradientshapeok="t" o:connecttype="rect"/>
              </v:shapetype>
              <v:shape id="WordArt 5" o:spid="_x0000_s1026" type="#_x0000_t202" style="position:absolute;margin-left:104.3pt;margin-top:30.15pt;width:354pt;height:16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" filled="f" stroked="f">
                <v:stroke joinstyle="round"/>
                <o:lock v:ext="edit" shapetype="t"/>
                <v:textbox>
                  <w:txbxContent>
                    <w:p w:rsidR="002A2462" w:rsidRPr="00506D7F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  <w:rPr>
                          <w:rFonts w:ascii="Bookman Old Style" w:hAnsi="Bookman Old Style"/>
                          <w:sz w:val="8"/>
                          <w:szCs w:val="16"/>
                        </w:rPr>
                      </w:pPr>
                      <w:r w:rsidRPr="00506D7F">
                        <w:rPr>
                          <w:rFonts w:ascii="Bookman Old Style" w:eastAsia="Batang" w:hAnsi="Bookman Old Style"/>
                          <w:shadow/>
                          <w:color w:val="A47900"/>
                          <w:sz w:val="8"/>
                          <w:szCs w:val="1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 xml:space="preserve">19 Rue des Forges - 86200 Loudun - Tél 05.49.98.33.23 / Fax : 05.49.98.33.63 </w:t>
                      </w:r>
                    </w:p>
                  </w:txbxContent>
                </v:textbox>
                <w10:wrap type="through"/>
              </v:shape>
            </w:pict>
          </mc:Fallback>
        </mc:AlternateContent>
      </w:r>
      <w:r w:rsidR="002A2462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DB6DB79" wp14:editId="5B0E8BB2">
                <wp:simplePos x="0" y="0"/>
                <wp:positionH relativeFrom="column">
                  <wp:posOffset>1310005</wp:posOffset>
                </wp:positionH>
                <wp:positionV relativeFrom="paragraph">
                  <wp:posOffset>-19685</wp:posOffset>
                </wp:positionV>
                <wp:extent cx="4572000" cy="342900"/>
                <wp:effectExtent l="4445" t="6985" r="33655" b="31115"/>
                <wp:wrapNone/>
                <wp:docPr id="5" name="WordArt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4572000" cy="342900"/>
                        </a:xfrm>
                        <a:prstGeom prst="rect">
                          <a:avLst/>
                        </a:prstGeom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A2462" w:rsidRDefault="002A2462" w:rsidP="002A2462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Tempus Sans ITC" w:hAnsi="Tempus Sans ITC"/>
                                <w:shadow/>
                                <w:color w:val="A47900"/>
                                <w:sz w:val="36"/>
                                <w:szCs w:val="36"/>
                                <w14:shadow w14:blurRad="0" w14:dist="35941" w14:dir="2700000" w14:sx="100000" w14:sy="100000" w14:kx="0" w14:ky="0" w14:algn="ctr">
                                  <w14:srgbClr w14:val="C0C0C0"/>
                                </w14:shadow>
                              </w:rPr>
                              <w:t>GM DISTRIBUTION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2DB6DB79" id="WordArt 6" o:spid="_x0000_s1027" type="#_x0000_t202" style="position:absolute;margin-left:103.15pt;margin-top:-1.55pt;width:5in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" filled="f" stroked="f">
                <v:stroke joinstyle="round"/>
                <o:lock v:ext="edit" shapetype="t"/>
                <v:textbox style="mso-fit-shape-to-text:t">
                  <w:txbxContent>
                    <w:p w:rsidR="002A2462" w:rsidRDefault="002A2462" w:rsidP="002A2462">
                      <w:pPr>
                        <w:pStyle w:val="Normal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Tempus Sans ITC" w:hAnsi="Tempus Sans ITC"/>
                          <w:shadow/>
                          <w:color w:val="A47900"/>
                          <w:sz w:val="36"/>
                          <w:szCs w:val="36"/>
                          <w14:shadow w14:blurRad="0" w14:dist="35941" w14:dir="2700000" w14:sx="100000" w14:sy="100000" w14:kx="0" w14:ky="0" w14:algn="ctr">
                            <w14:srgbClr w14:val="C0C0C0"/>
                          </w14:shadow>
                        </w:rPr>
                        <w:t>GM DISTRIBUTION</w:t>
                      </w:r>
                    </w:p>
                  </w:txbxContent>
                </v:textbox>
              </v:shape>
            </w:pict>
          </mc:Fallback>
        </mc:AlternateContent>
      </w:r>
      <w:r w:rsidR="000222DC">
        <w:rPr>
          <w:noProof/>
          <w:lang w:eastAsia="fr-FR"/>
        </w:rPr>
        <w:drawing>
          <wp:inline distT="0" distB="0" distL="0" distR="0" wp14:anchorId="1792376D" wp14:editId="5F64FDC7">
            <wp:extent cx="831850" cy="681711"/>
            <wp:effectExtent l="19050" t="0" r="6350" b="0"/>
            <wp:docPr id="3" name="Image 11" descr="imag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images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1850" cy="6817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222DC">
        <w:rPr>
          <w:rFonts w:ascii="Times New Roman" w:hAnsi="Times New Roman"/>
          <w:i/>
          <w:sz w:val="20"/>
          <w:szCs w:val="20"/>
        </w:rPr>
        <w:tab/>
      </w:r>
    </w:p>
    <w:p w:rsidR="000D4F2B" w:rsidRDefault="00B60A9A" w:rsidP="000222DC">
      <w:pPr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  <w:color w:val="403152"/>
          <w:sz w:val="32"/>
          <w:szCs w:val="32"/>
          <w:lang w:eastAsia="fr-FR"/>
        </w:rPr>
        <w:drawing>
          <wp:anchor distT="0" distB="0" distL="114300" distR="114300" simplePos="0" relativeHeight="251665408" behindDoc="0" locked="0" layoutInCell="1" allowOverlap="1" wp14:anchorId="4068A970" wp14:editId="0A3907FB">
            <wp:simplePos x="0" y="0"/>
            <wp:positionH relativeFrom="column">
              <wp:posOffset>29210</wp:posOffset>
            </wp:positionH>
            <wp:positionV relativeFrom="paragraph">
              <wp:posOffset>132080</wp:posOffset>
            </wp:positionV>
            <wp:extent cx="636905" cy="613410"/>
            <wp:effectExtent l="0" t="0" r="0" b="0"/>
            <wp:wrapThrough wrapText="bothSides">
              <wp:wrapPolygon edited="0">
                <wp:start x="0" y="0"/>
                <wp:lineTo x="0" y="20795"/>
                <wp:lineTo x="20674" y="20795"/>
                <wp:lineTo x="20674" y="0"/>
                <wp:lineTo x="0" y="0"/>
              </wp:wrapPolygon>
            </wp:wrapThrough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ilbert-Gaillard-201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905" cy="6134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Pr="005A299C" w:rsidRDefault="00B60A9A" w:rsidP="00D92FA2">
      <w:pPr>
        <w:rPr>
          <w:b/>
        </w:rPr>
      </w:pPr>
      <w:r w:rsidRPr="005A299C">
        <w:rPr>
          <w:rFonts w:ascii="Times New Roman" w:hAnsi="Times New Roman"/>
          <w:b/>
          <w:color w:val="403152"/>
        </w:rPr>
        <w:t xml:space="preserve">Médaille </w:t>
      </w:r>
      <w:r w:rsidR="005A299C">
        <w:rPr>
          <w:rFonts w:ascii="Times New Roman" w:hAnsi="Times New Roman"/>
          <w:b/>
          <w:color w:val="403152"/>
        </w:rPr>
        <w:t>d’</w:t>
      </w:r>
      <w:r w:rsidR="005A299C" w:rsidRPr="005A299C">
        <w:rPr>
          <w:rFonts w:ascii="Times New Roman" w:hAnsi="Times New Roman"/>
          <w:b/>
          <w:color w:val="403152"/>
        </w:rPr>
        <w:t xml:space="preserve">Argent </w:t>
      </w:r>
      <w:proofErr w:type="spellStart"/>
      <w:r w:rsidR="005A299C" w:rsidRPr="005A299C">
        <w:rPr>
          <w:rFonts w:ascii="Times New Roman" w:hAnsi="Times New Roman"/>
          <w:b/>
          <w:color w:val="403152"/>
        </w:rPr>
        <w:t>Féminalise</w:t>
      </w:r>
      <w:proofErr w:type="spellEnd"/>
      <w:r w:rsidR="009A31CF" w:rsidRPr="005A299C">
        <w:rPr>
          <w:rFonts w:ascii="Times New Roman" w:hAnsi="Times New Roman"/>
          <w:b/>
          <w:color w:val="403152"/>
        </w:rPr>
        <w:t xml:space="preserve"> 201</w:t>
      </w:r>
      <w:r w:rsidR="005A299C" w:rsidRPr="005A299C">
        <w:rPr>
          <w:rFonts w:ascii="Times New Roman" w:hAnsi="Times New Roman"/>
          <w:b/>
          <w:color w:val="403152"/>
        </w:rPr>
        <w:t>5</w:t>
      </w:r>
    </w:p>
    <w:p w:rsidR="000222DC" w:rsidRDefault="000222DC" w:rsidP="000222DC">
      <w:pPr>
        <w:jc w:val="both"/>
      </w:pPr>
    </w:p>
    <w:p w:rsidR="000222DC" w:rsidRDefault="000222DC" w:rsidP="000222DC">
      <w:pPr>
        <w:jc w:val="center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08EF" w:rsidP="000222DC">
      <w:pPr>
        <w:jc w:val="both"/>
      </w:pPr>
      <w:r>
        <w:rPr>
          <w:noProof/>
          <w:lang w:eastAsia="fr-FR"/>
        </w:rPr>
        <w:drawing>
          <wp:anchor distT="0" distB="0" distL="114300" distR="114300" simplePos="0" relativeHeight="251666432" behindDoc="0" locked="0" layoutInCell="1" allowOverlap="1" wp14:anchorId="429B5358" wp14:editId="5BD920D9">
            <wp:simplePos x="0" y="0"/>
            <wp:positionH relativeFrom="column">
              <wp:posOffset>631825</wp:posOffset>
            </wp:positionH>
            <wp:positionV relativeFrom="paragraph">
              <wp:posOffset>-1656715</wp:posOffset>
            </wp:positionV>
            <wp:extent cx="2228850" cy="8297545"/>
            <wp:effectExtent l="0" t="0" r="0" b="8255"/>
            <wp:wrapThrough wrapText="bothSides">
              <wp:wrapPolygon edited="0">
                <wp:start x="0" y="0"/>
                <wp:lineTo x="0" y="21572"/>
                <wp:lineTo x="21415" y="21572"/>
                <wp:lineTo x="21415" y="0"/>
                <wp:lineTo x="0" y="0"/>
              </wp:wrapPolygon>
            </wp:wrapThrough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. Fleur de Plaisance 2011 Cotes de Bourg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8297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0222DC" w:rsidRDefault="000222DC" w:rsidP="000222DC">
      <w:pPr>
        <w:jc w:val="both"/>
      </w:pPr>
    </w:p>
    <w:p w:rsidR="005A5C53" w:rsidRDefault="005A5C53" w:rsidP="000222DC">
      <w:pPr>
        <w:jc w:val="center"/>
        <w:rPr>
          <w:rFonts w:ascii="Times New Roman" w:hAnsi="Times New Roman"/>
          <w:b/>
          <w:sz w:val="42"/>
          <w:szCs w:val="42"/>
        </w:rPr>
      </w:pPr>
    </w:p>
    <w:p w:rsidR="000D4F2B" w:rsidRDefault="000D4F2B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0449EF" w:rsidRDefault="000449EF" w:rsidP="000222DC">
      <w:pPr>
        <w:jc w:val="center"/>
        <w:rPr>
          <w:rFonts w:ascii="Times New Roman" w:hAnsi="Times New Roman"/>
          <w:b/>
          <w:sz w:val="32"/>
          <w:szCs w:val="40"/>
        </w:rPr>
      </w:pPr>
    </w:p>
    <w:p w:rsidR="00FB287B" w:rsidRDefault="00FB287B" w:rsidP="000222DC">
      <w:pPr>
        <w:jc w:val="center"/>
        <w:rPr>
          <w:rFonts w:ascii="Times New Roman" w:hAnsi="Times New Roman"/>
          <w:b/>
          <w:sz w:val="32"/>
          <w:szCs w:val="32"/>
        </w:rPr>
      </w:pPr>
      <w:bookmarkStart w:id="0" w:name="_GoBack"/>
      <w:bookmarkEnd w:id="0"/>
    </w:p>
    <w:p w:rsidR="00FB287B" w:rsidRDefault="000208EF" w:rsidP="000208EF">
      <w:pPr>
        <w:ind w:firstLine="708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12,5°</w:t>
      </w:r>
    </w:p>
    <w:p w:rsidR="00B60A9A" w:rsidRPr="00D92FA2" w:rsidRDefault="00D92FA2" w:rsidP="000222DC">
      <w:pPr>
        <w:jc w:val="center"/>
        <w:rPr>
          <w:rFonts w:ascii="Times New Roman" w:hAnsi="Times New Roman"/>
          <w:b/>
          <w:sz w:val="32"/>
          <w:szCs w:val="32"/>
        </w:rPr>
      </w:pPr>
      <w:r w:rsidRPr="00D92FA2">
        <w:rPr>
          <w:rFonts w:ascii="Times New Roman" w:hAnsi="Times New Roman"/>
          <w:b/>
          <w:sz w:val="32"/>
          <w:szCs w:val="32"/>
        </w:rPr>
        <w:lastRenderedPageBreak/>
        <w:tab/>
      </w:r>
    </w:p>
    <w:p w:rsidR="00B60A9A" w:rsidRDefault="00B60A9A" w:rsidP="000222DC">
      <w:pPr>
        <w:jc w:val="center"/>
        <w:rPr>
          <w:rFonts w:ascii="Times New Roman" w:hAnsi="Times New Roman"/>
          <w:b/>
          <w:sz w:val="44"/>
          <w:szCs w:val="44"/>
        </w:rPr>
      </w:pPr>
    </w:p>
    <w:p w:rsidR="00D92FA2" w:rsidRDefault="00D92FA2" w:rsidP="0063444D">
      <w:pPr>
        <w:rPr>
          <w:rFonts w:ascii="Times New Roman" w:hAnsi="Times New Roman"/>
          <w:b/>
          <w:sz w:val="44"/>
          <w:szCs w:val="44"/>
        </w:rPr>
      </w:pPr>
    </w:p>
    <w:p w:rsidR="000222DC" w:rsidRPr="000449EF" w:rsidRDefault="008C4921" w:rsidP="000222DC">
      <w:pPr>
        <w:jc w:val="center"/>
        <w:rPr>
          <w:rFonts w:ascii="Times New Roman" w:hAnsi="Times New Roman"/>
          <w:b/>
          <w:sz w:val="44"/>
          <w:szCs w:val="44"/>
        </w:rPr>
      </w:pPr>
      <w:r w:rsidRPr="000449EF">
        <w:rPr>
          <w:rFonts w:ascii="Times New Roman" w:hAnsi="Times New Roman"/>
          <w:b/>
          <w:sz w:val="44"/>
          <w:szCs w:val="44"/>
        </w:rPr>
        <w:t xml:space="preserve">CHÂTEAU </w:t>
      </w:r>
      <w:r w:rsidR="000126A8" w:rsidRPr="000449EF">
        <w:rPr>
          <w:rFonts w:ascii="Times New Roman" w:hAnsi="Times New Roman"/>
          <w:b/>
          <w:sz w:val="44"/>
          <w:szCs w:val="44"/>
        </w:rPr>
        <w:t xml:space="preserve">FLEUR DE PLAISANCE </w:t>
      </w:r>
      <w:r w:rsidR="000222DC" w:rsidRPr="000449EF">
        <w:rPr>
          <w:rFonts w:ascii="Times New Roman" w:hAnsi="Times New Roman"/>
          <w:b/>
          <w:sz w:val="44"/>
          <w:szCs w:val="44"/>
        </w:rPr>
        <w:t>20</w:t>
      </w:r>
      <w:r w:rsidR="003D3FC8" w:rsidRPr="000449EF">
        <w:rPr>
          <w:rFonts w:ascii="Times New Roman" w:hAnsi="Times New Roman"/>
          <w:b/>
          <w:sz w:val="44"/>
          <w:szCs w:val="44"/>
        </w:rPr>
        <w:t>1</w:t>
      </w:r>
      <w:r w:rsidR="006E462E">
        <w:rPr>
          <w:rFonts w:ascii="Times New Roman" w:hAnsi="Times New Roman"/>
          <w:b/>
          <w:sz w:val="44"/>
          <w:szCs w:val="44"/>
        </w:rPr>
        <w:t>4</w:t>
      </w:r>
    </w:p>
    <w:p w:rsidR="000222DC" w:rsidRPr="000D4F2B" w:rsidRDefault="00D93A66" w:rsidP="000222DC">
      <w:pPr>
        <w:jc w:val="center"/>
        <w:rPr>
          <w:rFonts w:ascii="Times New Roman" w:hAnsi="Times New Roman"/>
          <w:b/>
          <w:color w:val="C00000"/>
          <w:sz w:val="32"/>
          <w:szCs w:val="32"/>
        </w:rPr>
      </w:pPr>
      <w:r>
        <w:rPr>
          <w:rFonts w:ascii="Times New Roman" w:hAnsi="Times New Roman"/>
          <w:b/>
          <w:color w:val="C00000"/>
          <w:sz w:val="32"/>
          <w:szCs w:val="32"/>
        </w:rPr>
        <w:t xml:space="preserve">AOC </w:t>
      </w:r>
      <w:r w:rsidR="008C4921">
        <w:rPr>
          <w:rFonts w:ascii="Times New Roman" w:hAnsi="Times New Roman"/>
          <w:b/>
          <w:color w:val="C00000"/>
          <w:sz w:val="32"/>
          <w:szCs w:val="32"/>
        </w:rPr>
        <w:t xml:space="preserve">COTES DE BOURG </w:t>
      </w:r>
      <w:r>
        <w:rPr>
          <w:rFonts w:ascii="Times New Roman" w:hAnsi="Times New Roman"/>
          <w:b/>
          <w:color w:val="C00000"/>
          <w:sz w:val="32"/>
          <w:szCs w:val="32"/>
        </w:rPr>
        <w:t xml:space="preserve"> </w:t>
      </w:r>
    </w:p>
    <w:p w:rsidR="000D4F2B" w:rsidRPr="000449EF" w:rsidRDefault="00B2312D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C</w:t>
      </w:r>
      <w:r w:rsidR="000126A8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hristian Sanguine </w:t>
      </w: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222DC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  <w:r w:rsidR="000D4F2B"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 xml:space="preserve"> </w:t>
      </w:r>
    </w:p>
    <w:p w:rsidR="000222DC" w:rsidRPr="000449EF" w:rsidRDefault="000222DC" w:rsidP="000222DC">
      <w:pPr>
        <w:spacing w:after="0" w:line="24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lang w:eastAsia="fr-FR"/>
        </w:rPr>
      </w:pPr>
      <w:r w:rsidRPr="000449EF">
        <w:rPr>
          <w:rFonts w:ascii="Times New Roman" w:eastAsia="Times New Roman" w:hAnsi="Times New Roman"/>
          <w:b/>
          <w:i/>
          <w:sz w:val="28"/>
          <w:szCs w:val="28"/>
          <w:lang w:eastAsia="fr-FR"/>
        </w:rPr>
        <w:t>Vigneron récoltant.</w:t>
      </w:r>
    </w:p>
    <w:p w:rsidR="000222DC" w:rsidRPr="000222DC" w:rsidRDefault="000222DC" w:rsidP="000222DC">
      <w:pPr>
        <w:jc w:val="both"/>
        <w:rPr>
          <w:sz w:val="24"/>
          <w:szCs w:val="24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LE VIGNOBLE :</w:t>
      </w:r>
    </w:p>
    <w:p w:rsidR="00B2312D" w:rsidRDefault="008C4921" w:rsidP="003670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Nature des sols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  <w:t>A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rgilo</w:t>
      </w:r>
      <w:r w:rsidR="00B2312D">
        <w:rPr>
          <w:rFonts w:ascii="Times New Roman" w:eastAsiaTheme="minorHAnsi" w:hAnsi="Times New Roman"/>
          <w:sz w:val="24"/>
          <w:szCs w:val="24"/>
        </w:rPr>
        <w:t>-</w:t>
      </w:r>
      <w:r w:rsidR="000126A8">
        <w:rPr>
          <w:rFonts w:ascii="Times New Roman" w:eastAsiaTheme="minorHAnsi" w:hAnsi="Times New Roman"/>
          <w:sz w:val="24"/>
          <w:szCs w:val="24"/>
        </w:rPr>
        <w:t>calcaire</w:t>
      </w: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Age du v</w:t>
      </w: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ignoble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>15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ans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Encépagement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70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erlot</w:t>
      </w:r>
    </w:p>
    <w:p w:rsidR="000449EF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%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46087A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 xml:space="preserve">sauvignon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3670B8"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 </w:t>
      </w:r>
      <w:r w:rsidR="0046087A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8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%  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C</w:t>
      </w:r>
      <w:r w:rsidR="008C4921">
        <w:rPr>
          <w:rFonts w:ascii="Times New Roman" w:eastAsia="Times New Roman" w:hAnsi="Times New Roman"/>
          <w:sz w:val="24"/>
          <w:szCs w:val="24"/>
          <w:lang w:eastAsia="fr-FR"/>
        </w:rPr>
        <w:t>abernet franc</w:t>
      </w:r>
    </w:p>
    <w:p w:rsidR="008C4921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  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          </w:t>
      </w:r>
      <w:r w:rsidR="00FB287B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 xml:space="preserve">% </w:t>
      </w:r>
      <w:r w:rsidR="006E63BD">
        <w:rPr>
          <w:rFonts w:ascii="Times New Roman" w:eastAsia="Times New Roman" w:hAnsi="Times New Roman"/>
          <w:sz w:val="24"/>
          <w:szCs w:val="24"/>
          <w:lang w:eastAsia="fr-FR"/>
        </w:rPr>
        <w:t xml:space="preserve"> 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M</w:t>
      </w:r>
      <w:r w:rsidR="000126A8">
        <w:rPr>
          <w:rFonts w:ascii="Times New Roman" w:eastAsia="Times New Roman" w:hAnsi="Times New Roman"/>
          <w:sz w:val="24"/>
          <w:szCs w:val="24"/>
          <w:lang w:eastAsia="fr-FR"/>
        </w:rPr>
        <w:t>albec</w:t>
      </w:r>
    </w:p>
    <w:p w:rsidR="003670B8" w:rsidRDefault="003670B8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DEGUSTATION </w:t>
      </w:r>
      <w:r w:rsidR="000449EF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&amp;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 xml:space="preserve"> CONSERVATION :</w:t>
      </w:r>
    </w:p>
    <w:p w:rsidR="000449EF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Commentaire de dégustation :</w:t>
      </w:r>
      <w:r w:rsidRPr="008601EA">
        <w:rPr>
          <w:rFonts w:eastAsia="Times New Roman"/>
          <w:lang w:eastAsia="fr-FR"/>
        </w:rPr>
        <w:t xml:space="preserve"> </w:t>
      </w:r>
    </w:p>
    <w:p w:rsidR="00FB287B" w:rsidRDefault="00FB287B" w:rsidP="003670B8">
      <w:pPr>
        <w:pStyle w:val="Default"/>
        <w:jc w:val="both"/>
      </w:pPr>
      <w:r>
        <w:t>R</w:t>
      </w:r>
      <w:r w:rsidR="005F4471">
        <w:t xml:space="preserve">obe </w:t>
      </w:r>
      <w:r>
        <w:t>grenat soutenu aux reflets violines.</w:t>
      </w:r>
    </w:p>
    <w:p w:rsidR="008C4921" w:rsidRDefault="00FB287B" w:rsidP="003670B8">
      <w:pPr>
        <w:pStyle w:val="Default"/>
        <w:jc w:val="both"/>
      </w:pPr>
      <w:r>
        <w:t>N</w:t>
      </w:r>
      <w:r w:rsidR="005F4471">
        <w:t xml:space="preserve">ez </w:t>
      </w:r>
      <w:r>
        <w:t xml:space="preserve">généreux de petits </w:t>
      </w:r>
      <w:r w:rsidR="005F4471">
        <w:t xml:space="preserve">fruits </w:t>
      </w:r>
      <w:r>
        <w:t xml:space="preserve">noirs bien mûrs aux notes </w:t>
      </w:r>
      <w:proofErr w:type="spellStart"/>
      <w:r>
        <w:t>réglissées</w:t>
      </w:r>
      <w:proofErr w:type="spellEnd"/>
      <w:r>
        <w:t xml:space="preserve">. </w:t>
      </w:r>
      <w:r w:rsidR="005F4471">
        <w:t>Bouche ample,</w:t>
      </w:r>
      <w:r>
        <w:t xml:space="preserve"> souple et fondue aux arômes de cerises et de quetsche ; Finale suave et bien équilibrée. </w:t>
      </w:r>
    </w:p>
    <w:p w:rsidR="000449EF" w:rsidRPr="00B70A47" w:rsidRDefault="000449EF" w:rsidP="003670B8">
      <w:pPr>
        <w:pStyle w:val="Default"/>
        <w:jc w:val="both"/>
        <w:rPr>
          <w:rFonts w:eastAsia="Times New Roman"/>
          <w:lang w:eastAsia="fr-FR"/>
        </w:rPr>
      </w:pP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Dégustation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  <w:t xml:space="preserve">entre 16° et 18° </w:t>
      </w:r>
    </w:p>
    <w:p w:rsidR="008C4921" w:rsidRPr="008601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Vieillissement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6 à 8 ans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8601EA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Accords mets vins :</w:t>
      </w:r>
      <w:r w:rsidRPr="008601EA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viandes 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rouges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 xml:space="preserve"> grillée, daube ou coq au vin.</w:t>
      </w:r>
      <w:r w:rsidR="00B2312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</w:p>
    <w:p w:rsidR="00B2312D" w:rsidRDefault="00B2312D" w:rsidP="003670B8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</w:pPr>
    </w:p>
    <w:p w:rsidR="008C4921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PALLETISATION</w:t>
      </w:r>
      <w:r w:rsidRPr="008601EA">
        <w:rPr>
          <w:rFonts w:ascii="Times New Roman" w:eastAsia="Times New Roman" w:hAnsi="Times New Roman"/>
          <w:b/>
          <w:sz w:val="24"/>
          <w:szCs w:val="24"/>
          <w:u w:val="single"/>
          <w:lang w:eastAsia="fr-FR"/>
        </w:rPr>
        <w:t> :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Dimensions 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1200/800/1380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Dimension 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300/235/160 mm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Poids du carton :</w:t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7</w:t>
      </w:r>
      <w:r>
        <w:rPr>
          <w:rFonts w:ascii="Times New Roman" w:eastAsia="Times New Roman" w:hAnsi="Times New Roman"/>
          <w:sz w:val="24"/>
          <w:szCs w:val="24"/>
          <w:lang w:eastAsia="fr-FR"/>
        </w:rPr>
        <w:t>.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2</w:t>
      </w:r>
      <w:r w:rsidR="005F4471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 w:rsidR="000449EF">
        <w:rPr>
          <w:rFonts w:ascii="Times New Roman" w:eastAsia="Times New Roman" w:hAnsi="Times New Roman"/>
          <w:sz w:val="24"/>
          <w:szCs w:val="24"/>
          <w:lang w:eastAsia="fr-FR"/>
        </w:rPr>
        <w:t>0</w:t>
      </w:r>
      <w:r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>kg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Bouteilles/carton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 bouteilles debout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Cartons/couche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25</w:t>
      </w:r>
    </w:p>
    <w:p w:rsidR="008C4921" w:rsidRPr="0095424D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Couches/palette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4</w:t>
      </w:r>
    </w:p>
    <w:p w:rsidR="000449EF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  <w:r w:rsidRPr="0095424D">
        <w:rPr>
          <w:rFonts w:ascii="Times New Roman" w:eastAsia="Times New Roman" w:hAnsi="Times New Roman"/>
          <w:sz w:val="24"/>
          <w:szCs w:val="24"/>
          <w:u w:val="single"/>
          <w:lang w:eastAsia="fr-FR"/>
        </w:rPr>
        <w:t>Bouteilles/palette :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 xml:space="preserve"> 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  <w:t>600</w:t>
      </w:r>
      <w:r w:rsidRPr="0095424D">
        <w:rPr>
          <w:rFonts w:ascii="Times New Roman" w:eastAsia="Times New Roman" w:hAnsi="Times New Roman"/>
          <w:sz w:val="24"/>
          <w:szCs w:val="24"/>
          <w:lang w:eastAsia="fr-FR"/>
        </w:rPr>
        <w:tab/>
      </w:r>
    </w:p>
    <w:p w:rsidR="000449EF" w:rsidRPr="0095424D" w:rsidRDefault="000449EF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E30DEA" w:rsidRDefault="008C4921" w:rsidP="003670B8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fr-FR"/>
        </w:rPr>
      </w:pPr>
    </w:p>
    <w:p w:rsidR="008C4921" w:rsidRPr="00B70A47" w:rsidRDefault="008C4921" w:rsidP="003670B8">
      <w:pPr>
        <w:pStyle w:val="Default"/>
        <w:jc w:val="both"/>
        <w:rPr>
          <w:rFonts w:eastAsia="Times New Roman"/>
          <w:sz w:val="28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Bouteille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 xml:space="preserve">3 451 200 281 </w:t>
      </w:r>
      <w:r w:rsidR="000B5FFB">
        <w:rPr>
          <w:rFonts w:eastAsia="Times New Roman"/>
          <w:lang w:eastAsia="fr-FR"/>
        </w:rPr>
        <w:t>404</w:t>
      </w:r>
      <w:r w:rsidRPr="00B70A47">
        <w:rPr>
          <w:rFonts w:eastAsia="Times New Roman"/>
          <w:sz w:val="28"/>
          <w:lang w:eastAsia="fr-FR"/>
        </w:rPr>
        <w:tab/>
      </w:r>
    </w:p>
    <w:p w:rsidR="00EF3270" w:rsidRDefault="008C4921" w:rsidP="003670B8">
      <w:pPr>
        <w:pStyle w:val="Default"/>
        <w:jc w:val="both"/>
        <w:rPr>
          <w:rFonts w:eastAsia="Times New Roman"/>
          <w:lang w:eastAsia="fr-FR"/>
        </w:rPr>
      </w:pPr>
      <w:r w:rsidRPr="008601EA">
        <w:rPr>
          <w:rFonts w:eastAsia="Times New Roman"/>
          <w:u w:val="single"/>
          <w:lang w:eastAsia="fr-FR"/>
        </w:rPr>
        <w:t>Gencod carton :</w:t>
      </w:r>
      <w:r w:rsidRPr="008601EA">
        <w:rPr>
          <w:rFonts w:eastAsia="Times New Roman"/>
          <w:lang w:eastAsia="fr-FR"/>
        </w:rPr>
        <w:t xml:space="preserve"> </w:t>
      </w:r>
      <w:r w:rsidR="000449EF">
        <w:rPr>
          <w:rFonts w:eastAsia="Times New Roman"/>
          <w:lang w:eastAsia="fr-FR"/>
        </w:rPr>
        <w:tab/>
        <w:t>3 451 200 281</w:t>
      </w:r>
      <w:r w:rsidR="00DB209E">
        <w:rPr>
          <w:rFonts w:eastAsia="Times New Roman"/>
          <w:lang w:eastAsia="fr-FR"/>
        </w:rPr>
        <w:t> </w:t>
      </w:r>
      <w:r w:rsidR="000B5FFB">
        <w:rPr>
          <w:rFonts w:eastAsia="Times New Roman"/>
          <w:lang w:eastAsia="fr-FR"/>
        </w:rPr>
        <w:t>411</w:t>
      </w:r>
      <w:r>
        <w:rPr>
          <w:rFonts w:eastAsia="Times New Roman"/>
          <w:lang w:eastAsia="fr-FR"/>
        </w:rPr>
        <w:tab/>
      </w: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DB209E" w:rsidRDefault="00DB209E" w:rsidP="003670B8">
      <w:pPr>
        <w:pStyle w:val="Default"/>
        <w:jc w:val="both"/>
        <w:rPr>
          <w:rFonts w:eastAsia="Times New Roman"/>
          <w:lang w:eastAsia="fr-FR"/>
        </w:rPr>
      </w:pPr>
    </w:p>
    <w:p w:rsidR="00EF3270" w:rsidRDefault="00EF3270" w:rsidP="003670B8">
      <w:pPr>
        <w:pStyle w:val="Default"/>
        <w:jc w:val="both"/>
        <w:rPr>
          <w:rFonts w:eastAsia="Times New Roman"/>
          <w:lang w:eastAsia="fr-FR"/>
        </w:rPr>
      </w:pPr>
    </w:p>
    <w:p w:rsidR="003D6147" w:rsidRPr="000D4F2B" w:rsidRDefault="00B70A47" w:rsidP="003670B8">
      <w:pPr>
        <w:pStyle w:val="Default"/>
        <w:jc w:val="both"/>
      </w:pPr>
      <w:r w:rsidRPr="00B70A47">
        <w:rPr>
          <w:sz w:val="28"/>
        </w:rPr>
        <w:lastRenderedPageBreak/>
        <w:t xml:space="preserve"> </w:t>
      </w:r>
      <w:r w:rsidR="00DB209E">
        <w:rPr>
          <w:noProof/>
          <w:lang w:eastAsia="fr-FR"/>
        </w:rPr>
        <w:drawing>
          <wp:inline distT="0" distB="0" distL="0" distR="0">
            <wp:extent cx="2726055" cy="10321290"/>
            <wp:effectExtent l="0" t="0" r="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Ch. Fleur de Plaisance 2014 Cotes de Bourg Med Ag Feminalise 20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6055" cy="10321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D6147" w:rsidRPr="000D4F2B" w:rsidSect="00FB287B">
      <w:pgSz w:w="11906" w:h="16838" w:code="9"/>
      <w:pgMar w:top="289" w:right="454" w:bottom="295" w:left="340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2DC"/>
    <w:rsid w:val="000126A8"/>
    <w:rsid w:val="000208EF"/>
    <w:rsid w:val="000222DC"/>
    <w:rsid w:val="000449EF"/>
    <w:rsid w:val="0005151E"/>
    <w:rsid w:val="000B5FFB"/>
    <w:rsid w:val="000D4600"/>
    <w:rsid w:val="000D4F2B"/>
    <w:rsid w:val="001022E9"/>
    <w:rsid w:val="00120BED"/>
    <w:rsid w:val="001A4754"/>
    <w:rsid w:val="001B16C5"/>
    <w:rsid w:val="001B180D"/>
    <w:rsid w:val="001D2CA4"/>
    <w:rsid w:val="00203276"/>
    <w:rsid w:val="002904F3"/>
    <w:rsid w:val="002A2462"/>
    <w:rsid w:val="002A6D12"/>
    <w:rsid w:val="00335CA4"/>
    <w:rsid w:val="003670B8"/>
    <w:rsid w:val="003D3FC8"/>
    <w:rsid w:val="003E7002"/>
    <w:rsid w:val="003F34FA"/>
    <w:rsid w:val="00407593"/>
    <w:rsid w:val="0046087A"/>
    <w:rsid w:val="004A7931"/>
    <w:rsid w:val="004C07A8"/>
    <w:rsid w:val="00506D7F"/>
    <w:rsid w:val="00517851"/>
    <w:rsid w:val="00524F93"/>
    <w:rsid w:val="0057002E"/>
    <w:rsid w:val="00582FDE"/>
    <w:rsid w:val="005A299C"/>
    <w:rsid w:val="005A387C"/>
    <w:rsid w:val="005A5C53"/>
    <w:rsid w:val="005E1A66"/>
    <w:rsid w:val="005F4471"/>
    <w:rsid w:val="0063444D"/>
    <w:rsid w:val="00670F6F"/>
    <w:rsid w:val="006951E9"/>
    <w:rsid w:val="006E462E"/>
    <w:rsid w:val="006E63BD"/>
    <w:rsid w:val="00770D40"/>
    <w:rsid w:val="00832CDC"/>
    <w:rsid w:val="0084294A"/>
    <w:rsid w:val="00860FFD"/>
    <w:rsid w:val="008C4921"/>
    <w:rsid w:val="008F5B8B"/>
    <w:rsid w:val="009A31CF"/>
    <w:rsid w:val="009B5E58"/>
    <w:rsid w:val="009E656B"/>
    <w:rsid w:val="00A24BCF"/>
    <w:rsid w:val="00A5504B"/>
    <w:rsid w:val="00B01BB8"/>
    <w:rsid w:val="00B2312D"/>
    <w:rsid w:val="00B60A9A"/>
    <w:rsid w:val="00B67662"/>
    <w:rsid w:val="00B70A47"/>
    <w:rsid w:val="00BB32BE"/>
    <w:rsid w:val="00BC1F07"/>
    <w:rsid w:val="00BD621D"/>
    <w:rsid w:val="00C54EFD"/>
    <w:rsid w:val="00C57848"/>
    <w:rsid w:val="00CC4F4B"/>
    <w:rsid w:val="00D850AB"/>
    <w:rsid w:val="00D92FA2"/>
    <w:rsid w:val="00D93A66"/>
    <w:rsid w:val="00DB209E"/>
    <w:rsid w:val="00E80E51"/>
    <w:rsid w:val="00EF3270"/>
    <w:rsid w:val="00F02E05"/>
    <w:rsid w:val="00F87877"/>
    <w:rsid w:val="00FB28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2DC"/>
    <w:rPr>
      <w:rFonts w:ascii="Calibri" w:eastAsia="Calibri" w:hAnsi="Calibri" w:cs="Times New Roma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222DC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222DC"/>
    <w:rPr>
      <w:rFonts w:ascii="Tahoma" w:hAnsi="Tahoma" w:cs="Tahoma"/>
      <w:sz w:val="16"/>
      <w:szCs w:val="16"/>
    </w:rPr>
  </w:style>
  <w:style w:type="paragraph" w:styleId="Pieddepage">
    <w:name w:val="footer"/>
    <w:basedOn w:val="Normal"/>
    <w:link w:val="PieddepageCar"/>
    <w:semiHidden/>
    <w:unhideWhenUsed/>
    <w:rsid w:val="000222D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semiHidden/>
    <w:rsid w:val="000222DC"/>
    <w:rPr>
      <w:rFonts w:ascii="Calibri" w:eastAsia="Calibri" w:hAnsi="Calibri" w:cs="Times New Roman"/>
    </w:rPr>
  </w:style>
  <w:style w:type="paragraph" w:customStyle="1" w:styleId="Default">
    <w:name w:val="Default"/>
    <w:rsid w:val="000126A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2A2462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167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</dc:creator>
  <cp:lastModifiedBy>Administrateur</cp:lastModifiedBy>
  <cp:revision>18</cp:revision>
  <cp:lastPrinted>2013-05-27T20:20:00Z</cp:lastPrinted>
  <dcterms:created xsi:type="dcterms:W3CDTF">2015-10-27T15:29:00Z</dcterms:created>
  <dcterms:modified xsi:type="dcterms:W3CDTF">2016-09-29T09:35:00Z</dcterms:modified>
</cp:coreProperties>
</file>