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71638D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03883A3E" wp14:editId="1C2F1F49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17705D" w:rsidRDefault="000222DC" w:rsidP="000222DC">
      <w:pPr>
        <w:jc w:val="both"/>
        <w:rPr>
          <w:rFonts w:ascii="Times New Roman" w:hAnsi="Times New Roman"/>
          <w:sz w:val="32"/>
          <w:szCs w:val="32"/>
        </w:rPr>
      </w:pPr>
    </w:p>
    <w:p w:rsidR="000222DC" w:rsidRDefault="0071638D" w:rsidP="000222DC">
      <w:pPr>
        <w:jc w:val="both"/>
      </w:pPr>
      <w:r>
        <w:rPr>
          <w:rFonts w:ascii="Times New Roman" w:hAnsi="Times New Roman"/>
          <w:b/>
          <w:noProof/>
          <w:color w:val="403152"/>
          <w:sz w:val="24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42EA7328" wp14:editId="3750ADD5">
            <wp:simplePos x="0" y="0"/>
            <wp:positionH relativeFrom="column">
              <wp:posOffset>570865</wp:posOffset>
            </wp:positionH>
            <wp:positionV relativeFrom="paragraph">
              <wp:posOffset>570230</wp:posOffset>
            </wp:positionV>
            <wp:extent cx="2047875" cy="7957820"/>
            <wp:effectExtent l="0" t="0" r="0" b="0"/>
            <wp:wrapThrough wrapText="bothSides">
              <wp:wrapPolygon edited="0">
                <wp:start x="0" y="0"/>
                <wp:lineTo x="0" y="21562"/>
                <wp:lineTo x="21500" y="21562"/>
                <wp:lineTo x="21500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Fond de L'Ile 2012 Bordea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2E5DFF9" wp14:editId="47CDF2DA">
            <wp:extent cx="571500" cy="571500"/>
            <wp:effectExtent l="0" t="0" r="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54" w:rsidRDefault="00C94454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Pr="00403DFC" w:rsidRDefault="00B5732D" w:rsidP="00022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403DFC" w:rsidRPr="00403DFC">
        <w:rPr>
          <w:rFonts w:ascii="Times New Roman" w:hAnsi="Times New Roman"/>
          <w:b/>
          <w:sz w:val="32"/>
          <w:szCs w:val="32"/>
        </w:rPr>
        <w:t>2°5</w:t>
      </w:r>
      <w:r w:rsidR="00403DFC" w:rsidRPr="00403DFC">
        <w:rPr>
          <w:rFonts w:ascii="Times New Roman" w:hAnsi="Times New Roman"/>
          <w:b/>
          <w:sz w:val="32"/>
          <w:szCs w:val="32"/>
        </w:rPr>
        <w:tab/>
      </w: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DA6ED5" w:rsidRDefault="00DA6ED5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7726E" w:rsidRDefault="00F7726E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597931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Pr="005A5C53" w:rsidRDefault="0020038B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F</w:t>
      </w:r>
      <w:r w:rsidR="00DA6ED5">
        <w:rPr>
          <w:rFonts w:ascii="Times New Roman" w:hAnsi="Times New Roman"/>
          <w:b/>
          <w:sz w:val="44"/>
          <w:szCs w:val="40"/>
        </w:rPr>
        <w:t>OND DE L’ILE</w:t>
      </w:r>
      <w:r>
        <w:rPr>
          <w:rFonts w:ascii="Times New Roman" w:hAnsi="Times New Roman"/>
          <w:b/>
          <w:sz w:val="44"/>
          <w:szCs w:val="40"/>
        </w:rPr>
        <w:t xml:space="preserve"> 201</w:t>
      </w:r>
      <w:r w:rsidR="0071638D">
        <w:rPr>
          <w:rFonts w:ascii="Times New Roman" w:hAnsi="Times New Roman"/>
          <w:b/>
          <w:sz w:val="44"/>
          <w:szCs w:val="40"/>
        </w:rPr>
        <w:t>4</w:t>
      </w:r>
    </w:p>
    <w:p w:rsidR="00F55243" w:rsidRPr="00F55243" w:rsidRDefault="00F55243" w:rsidP="00597931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E7060E" w:rsidRPr="00597931" w:rsidRDefault="00DA6ED5" w:rsidP="005979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Michel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Sanguigne</w:t>
      </w:r>
      <w:proofErr w:type="spellEnd"/>
    </w:p>
    <w:p w:rsidR="000222DC" w:rsidRDefault="00E7060E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Vigneron </w:t>
      </w:r>
      <w:r w:rsidR="00C94454"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</w:t>
      </w: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écoltant</w:t>
      </w:r>
    </w:p>
    <w:p w:rsidR="001749D4" w:rsidRPr="00E7060E" w:rsidRDefault="001749D4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 w:rsidRPr="00696BE3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696BE3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 w:rsidRPr="00696BE3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696BE3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erlot 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E7060E" w:rsidRDefault="00DA6ED5" w:rsidP="0059793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C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71638D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94454" w:rsidRDefault="0071638D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o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be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brillante et de couleur rubis. N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ez de 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 xml:space="preserve">petits 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>fruits rouges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 .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Bouche </w:t>
      </w:r>
      <w:r w:rsidR="002B2076">
        <w:rPr>
          <w:rFonts w:ascii="Times New Roman" w:eastAsia="Times New Roman" w:hAnsi="Times New Roman"/>
          <w:sz w:val="24"/>
          <w:szCs w:val="24"/>
          <w:lang w:eastAsia="fr-FR"/>
        </w:rPr>
        <w:t>souple,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 xml:space="preserve"> ample aux ta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nins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fondants,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 xml:space="preserve"> toute en gourmandise. Vin friand et agréable à boire.</w:t>
      </w:r>
      <w:bookmarkStart w:id="0" w:name="_GoBack"/>
      <w:bookmarkEnd w:id="0"/>
    </w:p>
    <w:p w:rsidR="00E260D7" w:rsidRDefault="00E260D7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C94454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696BE3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696BE3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 w:rsidRPr="00696BE3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696BE3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>charcuteries, viandes blanches, poissons</w:t>
      </w:r>
      <w:r w:rsidR="0071638D">
        <w:rPr>
          <w:rFonts w:ascii="Times New Roman" w:eastAsia="Times New Roman" w:hAnsi="Times New Roman"/>
          <w:sz w:val="24"/>
          <w:szCs w:val="24"/>
          <w:lang w:eastAsia="fr-FR"/>
        </w:rPr>
        <w:t xml:space="preserve"> grillés, fromages.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1FDE" w:rsidRPr="00D10B0C">
        <w:rPr>
          <w:rFonts w:ascii="Times New Roman" w:eastAsia="Times New Roman" w:hAnsi="Times New Roman"/>
          <w:sz w:val="24"/>
          <w:szCs w:val="24"/>
          <w:lang w:eastAsia="fr-FR"/>
        </w:rPr>
        <w:t xml:space="preserve">3 451 206 511 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406</w:t>
      </w:r>
    </w:p>
    <w:p w:rsidR="00F55243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1FDE" w:rsidRPr="00D10B0C">
        <w:rPr>
          <w:rFonts w:ascii="Times New Roman" w:eastAsia="Times New Roman" w:hAnsi="Times New Roman"/>
          <w:sz w:val="24"/>
          <w:szCs w:val="24"/>
          <w:lang w:eastAsia="fr-FR"/>
        </w:rPr>
        <w:t>3 451 206 511</w:t>
      </w:r>
      <w:r w:rsidR="000A3D76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413</w:t>
      </w: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3D76" w:rsidRPr="00E7060E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464701" cy="95751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Fond de l'Ile 2014 Bdx Medaille Bronze Ma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701" cy="957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D76" w:rsidRPr="00E7060E" w:rsidSect="0059793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A3D76"/>
    <w:rsid w:val="000D370F"/>
    <w:rsid w:val="001749D4"/>
    <w:rsid w:val="0017705D"/>
    <w:rsid w:val="001D2CA4"/>
    <w:rsid w:val="0020038B"/>
    <w:rsid w:val="0022028B"/>
    <w:rsid w:val="00254061"/>
    <w:rsid w:val="002606D0"/>
    <w:rsid w:val="002923CF"/>
    <w:rsid w:val="002B2076"/>
    <w:rsid w:val="00303FC6"/>
    <w:rsid w:val="00320A94"/>
    <w:rsid w:val="003D0E5C"/>
    <w:rsid w:val="00403DFC"/>
    <w:rsid w:val="0042209B"/>
    <w:rsid w:val="00435CFF"/>
    <w:rsid w:val="00477629"/>
    <w:rsid w:val="004F2237"/>
    <w:rsid w:val="00503158"/>
    <w:rsid w:val="00597931"/>
    <w:rsid w:val="005A387C"/>
    <w:rsid w:val="005A5C53"/>
    <w:rsid w:val="005B6866"/>
    <w:rsid w:val="005D165B"/>
    <w:rsid w:val="005D487F"/>
    <w:rsid w:val="005E7698"/>
    <w:rsid w:val="005F7CFA"/>
    <w:rsid w:val="006938AD"/>
    <w:rsid w:val="00696BE3"/>
    <w:rsid w:val="00713656"/>
    <w:rsid w:val="0071638D"/>
    <w:rsid w:val="00722EC0"/>
    <w:rsid w:val="007F45BD"/>
    <w:rsid w:val="00845596"/>
    <w:rsid w:val="008632FD"/>
    <w:rsid w:val="00920F7C"/>
    <w:rsid w:val="00960563"/>
    <w:rsid w:val="00974A89"/>
    <w:rsid w:val="00A24BCF"/>
    <w:rsid w:val="00B53301"/>
    <w:rsid w:val="00B5732D"/>
    <w:rsid w:val="00B76846"/>
    <w:rsid w:val="00C723F7"/>
    <w:rsid w:val="00C75DCF"/>
    <w:rsid w:val="00C94454"/>
    <w:rsid w:val="00CC77D0"/>
    <w:rsid w:val="00D10B0C"/>
    <w:rsid w:val="00D91FDE"/>
    <w:rsid w:val="00DA6ED5"/>
    <w:rsid w:val="00E260D7"/>
    <w:rsid w:val="00E27167"/>
    <w:rsid w:val="00E508DC"/>
    <w:rsid w:val="00E7060E"/>
    <w:rsid w:val="00EE4796"/>
    <w:rsid w:val="00F55243"/>
    <w:rsid w:val="00F7726E"/>
    <w:rsid w:val="00FB52F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939F-F0B9-43FF-802A-D20548AA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14</cp:revision>
  <cp:lastPrinted>2013-02-26T14:16:00Z</cp:lastPrinted>
  <dcterms:created xsi:type="dcterms:W3CDTF">2015-10-27T14:29:00Z</dcterms:created>
  <dcterms:modified xsi:type="dcterms:W3CDTF">2016-09-29T08:24:00Z</dcterms:modified>
</cp:coreProperties>
</file>