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D" w:rsidRDefault="00061D9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7D6C77C6" wp14:editId="453BE94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6C36B1" w:rsidRDefault="006C36B1" w:rsidP="006C36B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76E3080" wp14:editId="394793C3">
            <wp:extent cx="809625" cy="733425"/>
            <wp:effectExtent l="0" t="0" r="9525" b="9525"/>
            <wp:docPr id="4" name="il_fi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Afficher l'image d'orig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</w:rPr>
        <w:t>Or- G</w:t>
      </w:r>
      <w:r w:rsidRPr="006C36B1">
        <w:rPr>
          <w:rFonts w:ascii="Times New Roman" w:hAnsi="Times New Roman"/>
          <w:b/>
          <w:i/>
        </w:rPr>
        <w:t>ilbert &amp; Gaillard 2015</w:t>
      </w:r>
    </w:p>
    <w:p w:rsidR="00C71344" w:rsidRDefault="00C71344" w:rsidP="000222DC">
      <w:pPr>
        <w:jc w:val="both"/>
        <w:rPr>
          <w:rFonts w:ascii="Times New Roman" w:hAnsi="Times New Roman"/>
          <w:b/>
          <w:sz w:val="32"/>
          <w:szCs w:val="32"/>
        </w:rPr>
      </w:pPr>
      <w:r w:rsidRPr="00C71344"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920" behindDoc="0" locked="0" layoutInCell="1" allowOverlap="1" wp14:anchorId="3836CD96" wp14:editId="2979C8C3">
            <wp:simplePos x="0" y="0"/>
            <wp:positionH relativeFrom="column">
              <wp:posOffset>549275</wp:posOffset>
            </wp:positionH>
            <wp:positionV relativeFrom="paragraph">
              <wp:posOffset>55245</wp:posOffset>
            </wp:positionV>
            <wp:extent cx="2030730" cy="7775575"/>
            <wp:effectExtent l="0" t="0" r="7620" b="0"/>
            <wp:wrapThrough wrapText="bothSides">
              <wp:wrapPolygon edited="0">
                <wp:start x="0" y="0"/>
                <wp:lineTo x="0" y="21538"/>
                <wp:lineTo x="21478" y="21538"/>
                <wp:lineTo x="21478" y="0"/>
                <wp:lineTo x="0" y="0"/>
              </wp:wrapPolygon>
            </wp:wrapThrough>
            <wp:docPr id="2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rappe Peyrot 2009 Cadill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777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344" w:rsidRDefault="00C71344" w:rsidP="000222DC">
      <w:pPr>
        <w:jc w:val="both"/>
        <w:rPr>
          <w:rFonts w:ascii="Times New Roman" w:hAnsi="Times New Roman"/>
          <w:b/>
          <w:sz w:val="32"/>
          <w:szCs w:val="32"/>
        </w:rPr>
      </w:pPr>
    </w:p>
    <w:p w:rsidR="000222DC" w:rsidRPr="00C71344" w:rsidRDefault="000222DC" w:rsidP="000222DC">
      <w:pPr>
        <w:jc w:val="both"/>
        <w:rPr>
          <w:rFonts w:ascii="Times New Roman" w:hAnsi="Times New Roman"/>
          <w:b/>
          <w:sz w:val="32"/>
          <w:szCs w:val="32"/>
        </w:rPr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2DC" w:rsidRDefault="000222DC" w:rsidP="000222DC">
      <w:pPr>
        <w:jc w:val="both"/>
      </w:pPr>
    </w:p>
    <w:p w:rsidR="00CD50FC" w:rsidRDefault="00905CC2" w:rsidP="008C1D28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</w:t>
      </w:r>
      <w:r w:rsidR="00254061">
        <w:rPr>
          <w:rFonts w:ascii="Times New Roman" w:hAnsi="Times New Roman"/>
          <w:b/>
          <w:sz w:val="44"/>
          <w:szCs w:val="40"/>
        </w:rPr>
        <w:t xml:space="preserve">ÂTEAU </w:t>
      </w:r>
    </w:p>
    <w:p w:rsidR="000222DC" w:rsidRDefault="00CD50FC" w:rsidP="008C1D28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FRA</w:t>
      </w:r>
      <w:r w:rsidR="00254061">
        <w:rPr>
          <w:rFonts w:ascii="Times New Roman" w:hAnsi="Times New Roman"/>
          <w:b/>
          <w:sz w:val="44"/>
          <w:szCs w:val="40"/>
        </w:rPr>
        <w:t>P</w:t>
      </w:r>
      <w:r>
        <w:rPr>
          <w:rFonts w:ascii="Times New Roman" w:hAnsi="Times New Roman"/>
          <w:b/>
          <w:sz w:val="44"/>
          <w:szCs w:val="40"/>
        </w:rPr>
        <w:t>PE-PEYROT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201927">
        <w:rPr>
          <w:rFonts w:ascii="Times New Roman" w:hAnsi="Times New Roman"/>
          <w:b/>
          <w:sz w:val="44"/>
          <w:szCs w:val="40"/>
        </w:rPr>
        <w:t>2012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AOC CADILLAC</w:t>
      </w:r>
    </w:p>
    <w:p w:rsidR="00CD50FC" w:rsidRPr="00905CC2" w:rsidRDefault="00CD50FC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5CC2">
        <w:rPr>
          <w:rFonts w:ascii="Times New Roman" w:hAnsi="Times New Roman"/>
          <w:b/>
          <w:i/>
          <w:sz w:val="28"/>
          <w:szCs w:val="28"/>
        </w:rPr>
        <w:t xml:space="preserve">Jean Yves Arnaud </w:t>
      </w:r>
    </w:p>
    <w:p w:rsidR="000222DC" w:rsidRPr="00905CC2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05CC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E93356" w:rsidRPr="005A5C53" w:rsidRDefault="00E93356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Boulbène,  Argilo-calcaire</w:t>
      </w:r>
    </w:p>
    <w:p w:rsidR="00F55243" w:rsidRPr="008601EA" w:rsidRDefault="00CD50FC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0320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C65327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Default="00C65327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C65327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D7D9C" w:rsidRDefault="006D7D9C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1D28" w:rsidRPr="008601EA" w:rsidRDefault="008C1D28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Joli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 xml:space="preserve">e robe dorée, très équilibré, souple, frais et fruité avec ses arômes d’agrumes et de fruits confits, c’est un vin plein de finesse et d’élégance. </w:t>
      </w:r>
    </w:p>
    <w:p w:rsidR="00C65327" w:rsidRDefault="00C65327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544FF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F452C2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 pate persillé et les desserts (tarte fine aux pommes ou un fondant au chocolat)</w:t>
      </w:r>
    </w:p>
    <w:p w:rsidR="006D7D9C" w:rsidRDefault="006D7D9C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Pr="008601EA" w:rsidRDefault="00C65327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EE7E4B" w:rsidRDefault="00EE7E4B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3 700 678 000 490</w:t>
      </w: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C7134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506</w:t>
      </w:r>
    </w:p>
    <w:p w:rsidR="00C71344" w:rsidRDefault="00C71344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61D9E" w:rsidRPr="00061D9E" w:rsidRDefault="00061D9E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061D9E">
        <w:rPr>
          <w:rFonts w:ascii="Times New Roman" w:eastAsia="Times New Roman" w:hAnsi="Times New Roman"/>
          <w:b/>
          <w:sz w:val="24"/>
          <w:szCs w:val="24"/>
          <w:lang w:eastAsia="fr-FR"/>
        </w:rPr>
        <w:t>13°</w:t>
      </w:r>
      <w:bookmarkStart w:id="0" w:name="_GoBack"/>
      <w:bookmarkEnd w:id="0"/>
    </w:p>
    <w:p w:rsidR="00C71344" w:rsidRPr="00C65327" w:rsidRDefault="00C71344" w:rsidP="00CD50FC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435462" cy="932370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Frappe Peyrot 2010 Cadill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62" cy="932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44" w:rsidRPr="00C65327" w:rsidSect="005A5C53">
      <w:pgSz w:w="11906" w:h="16838" w:code="9"/>
      <w:pgMar w:top="737" w:right="737" w:bottom="1418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2A7"/>
    <w:multiLevelType w:val="hybridMultilevel"/>
    <w:tmpl w:val="DFE61C88"/>
    <w:lvl w:ilvl="0" w:tplc="8D50C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046"/>
    <w:rsid w:val="00061D9E"/>
    <w:rsid w:val="00075C64"/>
    <w:rsid w:val="000D370F"/>
    <w:rsid w:val="001B37C2"/>
    <w:rsid w:val="001D2CA4"/>
    <w:rsid w:val="001D478F"/>
    <w:rsid w:val="00201927"/>
    <w:rsid w:val="00254061"/>
    <w:rsid w:val="002646D7"/>
    <w:rsid w:val="00403208"/>
    <w:rsid w:val="00503158"/>
    <w:rsid w:val="00544FFC"/>
    <w:rsid w:val="005577BD"/>
    <w:rsid w:val="005A387C"/>
    <w:rsid w:val="005A5C53"/>
    <w:rsid w:val="005D165B"/>
    <w:rsid w:val="005F7CFA"/>
    <w:rsid w:val="006C36B1"/>
    <w:rsid w:val="006D7D9C"/>
    <w:rsid w:val="008558E3"/>
    <w:rsid w:val="008C1909"/>
    <w:rsid w:val="008C1D28"/>
    <w:rsid w:val="00905CC2"/>
    <w:rsid w:val="00955449"/>
    <w:rsid w:val="009C2BE6"/>
    <w:rsid w:val="00A24BCF"/>
    <w:rsid w:val="00B56066"/>
    <w:rsid w:val="00BA5CB6"/>
    <w:rsid w:val="00C01CCA"/>
    <w:rsid w:val="00C65327"/>
    <w:rsid w:val="00C71344"/>
    <w:rsid w:val="00CA1E6D"/>
    <w:rsid w:val="00CC77D0"/>
    <w:rsid w:val="00CD50FC"/>
    <w:rsid w:val="00D620CA"/>
    <w:rsid w:val="00D931D3"/>
    <w:rsid w:val="00E27167"/>
    <w:rsid w:val="00E93356"/>
    <w:rsid w:val="00EE7E4B"/>
    <w:rsid w:val="00F452C2"/>
    <w:rsid w:val="00F55243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0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0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dcterms:created xsi:type="dcterms:W3CDTF">2016-03-14T16:29:00Z</dcterms:created>
  <dcterms:modified xsi:type="dcterms:W3CDTF">2016-09-29T15:34:00Z</dcterms:modified>
</cp:coreProperties>
</file>