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Pr="006A56E9" w:rsidRDefault="00F25704"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8200" cy="685800"/>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222DC" w:rsidRDefault="000222DC" w:rsidP="000222DC">
      <w:pPr>
        <w:jc w:val="both"/>
        <w:rPr>
          <w:rFonts w:ascii="Times New Roman" w:hAnsi="Times New Roman"/>
          <w:color w:val="403152"/>
          <w:sz w:val="32"/>
          <w:szCs w:val="32"/>
        </w:rPr>
      </w:pPr>
    </w:p>
    <w:p w:rsidR="00C76D9C" w:rsidRPr="00CC3369" w:rsidRDefault="00E26C0A" w:rsidP="000222DC">
      <w:pPr>
        <w:jc w:val="both"/>
        <w:rPr>
          <w:rFonts w:ascii="Times New Roman" w:hAnsi="Times New Roman"/>
          <w:color w:val="403152"/>
          <w:sz w:val="32"/>
          <w:szCs w:val="32"/>
        </w:rPr>
      </w:pPr>
      <w:r>
        <w:rPr>
          <w:noProof/>
          <w:lang w:eastAsia="fr-FR"/>
        </w:rPr>
        <w:drawing>
          <wp:anchor distT="0" distB="0" distL="114300" distR="114300" simplePos="0" relativeHeight="251665408" behindDoc="0" locked="0" layoutInCell="1" allowOverlap="1" wp14:anchorId="29934DBE" wp14:editId="131A43A0">
            <wp:simplePos x="0" y="0"/>
            <wp:positionH relativeFrom="column">
              <wp:posOffset>170180</wp:posOffset>
            </wp:positionH>
            <wp:positionV relativeFrom="paragraph">
              <wp:posOffset>155575</wp:posOffset>
            </wp:positionV>
            <wp:extent cx="2562225" cy="8286750"/>
            <wp:effectExtent l="0" t="0" r="0" b="0"/>
            <wp:wrapThrough wrapText="bothSides">
              <wp:wrapPolygon edited="0">
                <wp:start x="0" y="0"/>
                <wp:lineTo x="0" y="21550"/>
                <wp:lineTo x="21520" y="21550"/>
                <wp:lineTo x="21520" y="0"/>
                <wp:lineTo x="0" y="0"/>
              </wp:wrapPolygon>
            </wp:wrapThrough>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Beauchamp 2011 Bordeaux Blanc Moelleu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2225" cy="8286750"/>
                    </a:xfrm>
                    <a:prstGeom prst="rect">
                      <a:avLst/>
                    </a:prstGeom>
                  </pic:spPr>
                </pic:pic>
              </a:graphicData>
            </a:graphic>
            <wp14:sizeRelH relativeFrom="margin">
              <wp14:pctWidth>0</wp14:pctWidth>
            </wp14:sizeRelH>
            <wp14:sizeRelV relativeFrom="margin">
              <wp14:pctHeight>0</wp14:pctHeight>
            </wp14:sizeRelV>
          </wp:anchor>
        </w:drawing>
      </w:r>
    </w:p>
    <w:p w:rsidR="000222DC" w:rsidRDefault="000222DC" w:rsidP="000222DC">
      <w:pPr>
        <w:jc w:val="both"/>
      </w:pPr>
    </w:p>
    <w:p w:rsidR="000222DC" w:rsidRDefault="000222DC" w:rsidP="000222DC">
      <w:pPr>
        <w:jc w:val="both"/>
      </w:pPr>
    </w:p>
    <w:p w:rsidR="000222DC" w:rsidRDefault="000222DC" w:rsidP="000222DC">
      <w:pPr>
        <w:jc w:val="center"/>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5A5C53" w:rsidRDefault="005A5C53" w:rsidP="000222DC">
      <w:pPr>
        <w:jc w:val="center"/>
        <w:rPr>
          <w:rFonts w:ascii="Times New Roman" w:hAnsi="Times New Roman"/>
          <w:b/>
          <w:sz w:val="42"/>
          <w:szCs w:val="42"/>
        </w:rPr>
      </w:pPr>
    </w:p>
    <w:p w:rsidR="005A5C53" w:rsidRDefault="005A5C53" w:rsidP="000222DC">
      <w:pPr>
        <w:jc w:val="center"/>
        <w:rPr>
          <w:rFonts w:ascii="Times New Roman" w:hAnsi="Times New Roman"/>
          <w:b/>
          <w:sz w:val="42"/>
          <w:szCs w:val="42"/>
        </w:rPr>
      </w:pPr>
    </w:p>
    <w:p w:rsidR="005A5C53" w:rsidRDefault="005A5C53" w:rsidP="000222DC">
      <w:pPr>
        <w:jc w:val="center"/>
        <w:rPr>
          <w:rFonts w:ascii="Times New Roman" w:hAnsi="Times New Roman"/>
          <w:b/>
          <w:sz w:val="42"/>
          <w:szCs w:val="42"/>
        </w:rPr>
      </w:pPr>
    </w:p>
    <w:p w:rsidR="005A5C53" w:rsidRPr="00DD7F4A" w:rsidRDefault="00DD7F4A" w:rsidP="00DD7F4A">
      <w:pPr>
        <w:ind w:left="708" w:firstLine="708"/>
        <w:rPr>
          <w:rFonts w:ascii="Times New Roman" w:hAnsi="Times New Roman"/>
          <w:b/>
          <w:sz w:val="32"/>
          <w:szCs w:val="32"/>
        </w:rPr>
      </w:pPr>
      <w:r>
        <w:rPr>
          <w:rFonts w:ascii="Times New Roman" w:hAnsi="Times New Roman"/>
          <w:b/>
          <w:sz w:val="32"/>
          <w:szCs w:val="32"/>
        </w:rPr>
        <w:t xml:space="preserve">   </w:t>
      </w:r>
      <w:r w:rsidR="00E26C0A">
        <w:rPr>
          <w:rFonts w:ascii="Times New Roman" w:hAnsi="Times New Roman"/>
          <w:b/>
          <w:sz w:val="32"/>
          <w:szCs w:val="32"/>
        </w:rPr>
        <w:t xml:space="preserve">      13</w:t>
      </w:r>
      <w:r w:rsidR="0086278F">
        <w:rPr>
          <w:rFonts w:ascii="Times New Roman" w:hAnsi="Times New Roman"/>
          <w:b/>
          <w:sz w:val="32"/>
          <w:szCs w:val="32"/>
        </w:rPr>
        <w:t>°</w:t>
      </w:r>
    </w:p>
    <w:p w:rsidR="008E1BAB" w:rsidRDefault="008E1BAB" w:rsidP="000222DC">
      <w:pPr>
        <w:jc w:val="center"/>
        <w:rPr>
          <w:rFonts w:ascii="Times New Roman" w:hAnsi="Times New Roman"/>
          <w:b/>
          <w:sz w:val="44"/>
          <w:szCs w:val="40"/>
        </w:rPr>
      </w:pPr>
    </w:p>
    <w:p w:rsidR="00EF50FA" w:rsidRDefault="00EF50FA" w:rsidP="000222DC">
      <w:pPr>
        <w:jc w:val="center"/>
        <w:rPr>
          <w:rFonts w:ascii="Times New Roman" w:hAnsi="Times New Roman"/>
          <w:b/>
          <w:sz w:val="44"/>
          <w:szCs w:val="40"/>
        </w:rPr>
      </w:pPr>
    </w:p>
    <w:p w:rsidR="00C76D9C" w:rsidRDefault="00C76D9C" w:rsidP="000222DC">
      <w:pPr>
        <w:jc w:val="center"/>
        <w:rPr>
          <w:rFonts w:ascii="Times New Roman" w:hAnsi="Times New Roman"/>
          <w:b/>
          <w:sz w:val="44"/>
          <w:szCs w:val="40"/>
        </w:rPr>
      </w:pPr>
    </w:p>
    <w:p w:rsidR="000222DC" w:rsidRPr="005A5C53" w:rsidRDefault="00E26C0A" w:rsidP="00EF50FA">
      <w:pPr>
        <w:jc w:val="center"/>
        <w:rPr>
          <w:rFonts w:ascii="Times New Roman" w:hAnsi="Times New Roman"/>
          <w:b/>
          <w:sz w:val="44"/>
          <w:szCs w:val="40"/>
        </w:rPr>
      </w:pPr>
      <w:r>
        <w:rPr>
          <w:rFonts w:ascii="Times New Roman" w:hAnsi="Times New Roman"/>
          <w:b/>
          <w:sz w:val="44"/>
          <w:szCs w:val="40"/>
        </w:rPr>
        <w:t>CHÂTEAU RIFFAUD 2015</w:t>
      </w:r>
    </w:p>
    <w:p w:rsidR="00F55243" w:rsidRPr="00F55243" w:rsidRDefault="00E26C0A" w:rsidP="00EF50FA">
      <w:pPr>
        <w:jc w:val="center"/>
        <w:rPr>
          <w:rFonts w:ascii="Times New Roman" w:hAnsi="Times New Roman"/>
          <w:b/>
          <w:color w:val="C00000"/>
          <w:sz w:val="32"/>
          <w:szCs w:val="32"/>
        </w:rPr>
      </w:pPr>
      <w:r>
        <w:rPr>
          <w:rFonts w:ascii="Times New Roman" w:hAnsi="Times New Roman"/>
          <w:b/>
          <w:color w:val="C00000"/>
          <w:sz w:val="32"/>
          <w:szCs w:val="32"/>
        </w:rPr>
        <w:t>AOC BERGERAC</w:t>
      </w:r>
    </w:p>
    <w:p w:rsidR="00FF1472" w:rsidRDefault="00FF1472" w:rsidP="00EF50FA">
      <w:pPr>
        <w:spacing w:after="0" w:line="240" w:lineRule="auto"/>
        <w:jc w:val="center"/>
        <w:rPr>
          <w:rFonts w:ascii="Times New Roman" w:hAnsi="Times New Roman"/>
          <w:b/>
          <w:i/>
          <w:sz w:val="28"/>
          <w:szCs w:val="24"/>
        </w:rPr>
      </w:pPr>
      <w:r>
        <w:rPr>
          <w:rFonts w:ascii="Times New Roman" w:hAnsi="Times New Roman"/>
          <w:b/>
          <w:i/>
          <w:sz w:val="28"/>
          <w:szCs w:val="24"/>
        </w:rPr>
        <w:t>EARL Vignobles Valette.</w:t>
      </w:r>
    </w:p>
    <w:p w:rsidR="000222DC" w:rsidRDefault="000222DC" w:rsidP="00EF50FA">
      <w:pPr>
        <w:spacing w:after="0" w:line="240" w:lineRule="auto"/>
        <w:jc w:val="center"/>
        <w:rPr>
          <w:rFonts w:ascii="Times New Roman" w:eastAsia="Times New Roman" w:hAnsi="Times New Roman"/>
          <w:b/>
          <w:i/>
          <w:sz w:val="28"/>
          <w:szCs w:val="24"/>
          <w:lang w:eastAsia="fr-FR"/>
        </w:rPr>
      </w:pPr>
      <w:r w:rsidRPr="005A5C53">
        <w:rPr>
          <w:rFonts w:ascii="Times New Roman" w:eastAsia="Times New Roman" w:hAnsi="Times New Roman"/>
          <w:b/>
          <w:i/>
          <w:sz w:val="28"/>
          <w:szCs w:val="24"/>
          <w:lang w:eastAsia="fr-FR"/>
        </w:rPr>
        <w:t>Vigneron récoltant.</w:t>
      </w:r>
    </w:p>
    <w:p w:rsidR="00C76D9C" w:rsidRPr="005A5C53" w:rsidRDefault="00C76D9C" w:rsidP="00EF50FA">
      <w:pPr>
        <w:spacing w:after="0" w:line="240" w:lineRule="auto"/>
        <w:jc w:val="center"/>
        <w:rPr>
          <w:rFonts w:ascii="Times New Roman" w:eastAsia="Times New Roman" w:hAnsi="Times New Roman"/>
          <w:b/>
          <w:i/>
          <w:sz w:val="28"/>
          <w:szCs w:val="24"/>
          <w:lang w:eastAsia="fr-FR"/>
        </w:rPr>
      </w:pPr>
    </w:p>
    <w:p w:rsidR="00F55243" w:rsidRDefault="00F55243" w:rsidP="00F55243">
      <w:pPr>
        <w:spacing w:after="0" w:line="240" w:lineRule="auto"/>
        <w:jc w:val="both"/>
        <w:rPr>
          <w:rFonts w:ascii="Times New Roman" w:eastAsia="Times New Roman" w:hAnsi="Times New Roman"/>
          <w:b/>
          <w:sz w:val="24"/>
          <w:szCs w:val="24"/>
          <w:u w:val="single"/>
          <w:lang w:eastAsia="fr-FR"/>
        </w:rPr>
      </w:pPr>
    </w:p>
    <w:p w:rsidR="00F55243" w:rsidRDefault="00F55243" w:rsidP="00263FFC">
      <w:pPr>
        <w:spacing w:after="0" w:line="240" w:lineRule="auto"/>
        <w:contextualSpacing/>
        <w:jc w:val="both"/>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LE VIGNOBLE :</w:t>
      </w:r>
    </w:p>
    <w:p w:rsidR="00F55243" w:rsidRPr="008601EA" w:rsidRDefault="00F55243" w:rsidP="00263FFC">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FF1472">
        <w:rPr>
          <w:rFonts w:ascii="Times New Roman" w:eastAsia="Times New Roman" w:hAnsi="Times New Roman"/>
          <w:sz w:val="24"/>
          <w:szCs w:val="24"/>
          <w:lang w:eastAsia="fr-FR"/>
        </w:rPr>
        <w:t>Argilo-</w:t>
      </w:r>
      <w:r w:rsidR="005F7CFA">
        <w:rPr>
          <w:rFonts w:ascii="Times New Roman" w:eastAsia="Times New Roman" w:hAnsi="Times New Roman"/>
          <w:sz w:val="24"/>
          <w:szCs w:val="24"/>
          <w:lang w:eastAsia="fr-FR"/>
        </w:rPr>
        <w:t>calcaire</w:t>
      </w:r>
    </w:p>
    <w:p w:rsidR="00F55243" w:rsidRPr="008601EA" w:rsidRDefault="00F55243" w:rsidP="00263FFC">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Age du v</w:t>
      </w:r>
      <w:r w:rsidRPr="008601EA">
        <w:rPr>
          <w:rFonts w:ascii="Times New Roman" w:eastAsia="Times New Roman" w:hAnsi="Times New Roman"/>
          <w:sz w:val="24"/>
          <w:szCs w:val="24"/>
          <w:u w:val="single"/>
          <w:lang w:eastAsia="fr-FR"/>
        </w:rPr>
        <w:t>ignoble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5F7CFA">
        <w:rPr>
          <w:rFonts w:ascii="Times New Roman" w:eastAsia="Times New Roman" w:hAnsi="Times New Roman"/>
          <w:sz w:val="24"/>
          <w:szCs w:val="24"/>
          <w:lang w:eastAsia="fr-FR"/>
        </w:rPr>
        <w:t>30</w:t>
      </w:r>
      <w:r w:rsidRPr="008601EA">
        <w:rPr>
          <w:rFonts w:ascii="Times New Roman" w:eastAsia="Times New Roman" w:hAnsi="Times New Roman"/>
          <w:sz w:val="24"/>
          <w:szCs w:val="24"/>
          <w:lang w:eastAsia="fr-FR"/>
        </w:rPr>
        <w:t xml:space="preserve"> ans</w:t>
      </w:r>
    </w:p>
    <w:p w:rsidR="00413AAE" w:rsidRDefault="00F55243" w:rsidP="00413AAE">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sidR="00EF50FA">
        <w:rPr>
          <w:rFonts w:ascii="Times New Roman" w:eastAsia="Times New Roman" w:hAnsi="Times New Roman"/>
          <w:sz w:val="24"/>
          <w:szCs w:val="24"/>
          <w:lang w:eastAsia="fr-FR"/>
        </w:rPr>
        <w:tab/>
      </w:r>
      <w:r w:rsidR="00FF1472">
        <w:rPr>
          <w:rFonts w:ascii="Times New Roman" w:eastAsia="Times New Roman" w:hAnsi="Times New Roman"/>
          <w:sz w:val="24"/>
          <w:szCs w:val="24"/>
          <w:lang w:eastAsia="fr-FR"/>
        </w:rPr>
        <w:t>40</w:t>
      </w:r>
      <w:r w:rsidR="00413AAE" w:rsidRPr="008601EA">
        <w:rPr>
          <w:rFonts w:ascii="Times New Roman" w:eastAsia="Times New Roman" w:hAnsi="Times New Roman"/>
          <w:sz w:val="24"/>
          <w:szCs w:val="24"/>
          <w:lang w:eastAsia="fr-FR"/>
        </w:rPr>
        <w:t xml:space="preserve">% </w:t>
      </w:r>
      <w:r w:rsidR="00FF1472">
        <w:rPr>
          <w:rFonts w:ascii="Times New Roman" w:eastAsia="Times New Roman" w:hAnsi="Times New Roman"/>
          <w:sz w:val="24"/>
          <w:szCs w:val="24"/>
          <w:lang w:eastAsia="fr-FR"/>
        </w:rPr>
        <w:t>Merlot</w:t>
      </w:r>
    </w:p>
    <w:p w:rsidR="00413AAE" w:rsidRDefault="00413AAE" w:rsidP="00413AAE">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FF1472">
        <w:rPr>
          <w:rFonts w:ascii="Times New Roman" w:eastAsia="Times New Roman" w:hAnsi="Times New Roman"/>
          <w:sz w:val="24"/>
          <w:szCs w:val="24"/>
          <w:lang w:eastAsia="fr-FR"/>
        </w:rPr>
        <w:t>60% Cabernet</w:t>
      </w:r>
      <w:r>
        <w:rPr>
          <w:rFonts w:ascii="Times New Roman" w:eastAsia="Times New Roman" w:hAnsi="Times New Roman"/>
          <w:sz w:val="24"/>
          <w:szCs w:val="24"/>
          <w:lang w:eastAsia="fr-FR"/>
        </w:rPr>
        <w:t xml:space="preserve"> </w:t>
      </w:r>
    </w:p>
    <w:p w:rsidR="008E1BAB" w:rsidRDefault="008E1BAB" w:rsidP="00413AAE">
      <w:pPr>
        <w:spacing w:after="0" w:line="240" w:lineRule="auto"/>
        <w:ind w:left="2124" w:hanging="2124"/>
        <w:contextualSpacing/>
        <w:jc w:val="both"/>
        <w:rPr>
          <w:rFonts w:ascii="Times New Roman" w:eastAsia="Times New Roman" w:hAnsi="Times New Roman"/>
          <w:sz w:val="24"/>
          <w:szCs w:val="24"/>
          <w:lang w:eastAsia="fr-FR"/>
        </w:rPr>
      </w:pPr>
    </w:p>
    <w:p w:rsidR="00B310DC" w:rsidRDefault="00B310DC" w:rsidP="00263FFC">
      <w:pPr>
        <w:spacing w:after="0" w:line="240" w:lineRule="auto"/>
        <w:ind w:left="2124" w:hanging="2124"/>
        <w:contextualSpacing/>
        <w:jc w:val="both"/>
        <w:rPr>
          <w:rFonts w:ascii="Times New Roman" w:eastAsia="Times New Roman" w:hAnsi="Times New Roman"/>
          <w:sz w:val="24"/>
          <w:szCs w:val="24"/>
          <w:lang w:eastAsia="fr-FR"/>
        </w:rPr>
      </w:pPr>
    </w:p>
    <w:p w:rsidR="00EF50FA" w:rsidRPr="006664F6" w:rsidRDefault="00EF50FA" w:rsidP="00263FFC">
      <w:pPr>
        <w:spacing w:after="0" w:line="240" w:lineRule="auto"/>
        <w:ind w:left="2124" w:hanging="2124"/>
        <w:contextualSpacing/>
        <w:jc w:val="both"/>
        <w:rPr>
          <w:rFonts w:ascii="Times New Roman" w:eastAsia="Times New Roman" w:hAnsi="Times New Roman"/>
          <w:sz w:val="24"/>
          <w:szCs w:val="24"/>
          <w:lang w:eastAsia="fr-FR"/>
        </w:rPr>
      </w:pPr>
    </w:p>
    <w:p w:rsidR="00F55243" w:rsidRDefault="00F55243" w:rsidP="00263FFC">
      <w:pPr>
        <w:spacing w:after="0" w:line="240" w:lineRule="auto"/>
        <w:contextualSpacing/>
        <w:jc w:val="both"/>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DEGUSTATION</w:t>
      </w:r>
      <w:r>
        <w:rPr>
          <w:rFonts w:ascii="Times New Roman" w:eastAsia="Times New Roman" w:hAnsi="Times New Roman"/>
          <w:b/>
          <w:sz w:val="24"/>
          <w:szCs w:val="24"/>
          <w:u w:val="single"/>
          <w:lang w:eastAsia="fr-FR"/>
        </w:rPr>
        <w:t xml:space="preserve"> &amp; </w:t>
      </w:r>
      <w:r w:rsidRPr="008601EA">
        <w:rPr>
          <w:rFonts w:ascii="Times New Roman" w:eastAsia="Times New Roman" w:hAnsi="Times New Roman"/>
          <w:b/>
          <w:sz w:val="24"/>
          <w:szCs w:val="24"/>
          <w:u w:val="single"/>
          <w:lang w:eastAsia="fr-FR"/>
        </w:rPr>
        <w:t>CONSERVATION :</w:t>
      </w:r>
    </w:p>
    <w:p w:rsidR="00F55243" w:rsidRDefault="00F55243" w:rsidP="00263FFC">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78437A" w:rsidRPr="00FF1472" w:rsidRDefault="00FF1472" w:rsidP="00263FFC">
      <w:pPr>
        <w:spacing w:after="0" w:line="240" w:lineRule="auto"/>
        <w:contextualSpacing/>
        <w:jc w:val="both"/>
        <w:rPr>
          <w:rFonts w:ascii="Times New Roman" w:eastAsia="Times New Roman" w:hAnsi="Times New Roman"/>
          <w:sz w:val="24"/>
          <w:szCs w:val="24"/>
          <w:lang w:eastAsia="fr-FR"/>
        </w:rPr>
      </w:pPr>
      <w:r w:rsidRPr="00FF1472">
        <w:rPr>
          <w:rFonts w:ascii="Times New Roman" w:eastAsia="Times New Roman" w:hAnsi="Times New Roman"/>
          <w:sz w:val="24"/>
          <w:szCs w:val="24"/>
          <w:lang w:eastAsia="fr-FR"/>
        </w:rPr>
        <w:t>Robe tuilée intense et profonde.</w:t>
      </w:r>
      <w:r w:rsidRPr="00FF1472">
        <w:rPr>
          <w:rFonts w:ascii="Times New Roman" w:hAnsi="Times New Roman"/>
          <w:color w:val="000000"/>
          <w:shd w:val="clear" w:color="auto" w:fill="FFFFFF"/>
        </w:rPr>
        <w:t xml:space="preserve"> Nez très complexe avec des notes vanillées, muscatées, mentholées. Au second nez apparaissent des arômes d'épices et de prunes cuite. En bouche, le vin est souple, très rond avec des notes de vanille et de pruneau. La finale est corsée</w:t>
      </w:r>
      <w:r>
        <w:rPr>
          <w:rFonts w:ascii="Times New Roman" w:hAnsi="Times New Roman"/>
          <w:color w:val="000000"/>
          <w:shd w:val="clear" w:color="auto" w:fill="FFFFFF"/>
        </w:rPr>
        <w:t xml:space="preserve"> avec des tanins bien présents. </w:t>
      </w:r>
      <w:r w:rsidRPr="00FF1472">
        <w:rPr>
          <w:rFonts w:ascii="Times New Roman" w:hAnsi="Times New Roman"/>
          <w:color w:val="000000"/>
          <w:shd w:val="clear" w:color="auto" w:fill="FFFFFF"/>
        </w:rPr>
        <w:t>Bonne persistance aromatique</w:t>
      </w:r>
      <w:r>
        <w:rPr>
          <w:rFonts w:ascii="Times New Roman" w:hAnsi="Times New Roman"/>
          <w:color w:val="000000"/>
          <w:shd w:val="clear" w:color="auto" w:fill="FFFFFF"/>
        </w:rPr>
        <w:t>.</w:t>
      </w:r>
    </w:p>
    <w:p w:rsidR="00F55243" w:rsidRPr="008601EA" w:rsidRDefault="00F55243" w:rsidP="00263FFC">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sidR="008E1BAB">
        <w:rPr>
          <w:rFonts w:ascii="Times New Roman" w:eastAsia="Times New Roman" w:hAnsi="Times New Roman"/>
          <w:sz w:val="24"/>
          <w:szCs w:val="24"/>
          <w:lang w:eastAsia="fr-FR"/>
        </w:rPr>
        <w:tab/>
      </w:r>
      <w:r w:rsidR="008E1BAB">
        <w:rPr>
          <w:rFonts w:ascii="Times New Roman" w:eastAsia="Times New Roman" w:hAnsi="Times New Roman"/>
          <w:sz w:val="24"/>
          <w:szCs w:val="24"/>
          <w:lang w:eastAsia="fr-FR"/>
        </w:rPr>
        <w:tab/>
        <w:t xml:space="preserve">           </w:t>
      </w:r>
      <w:r w:rsidRPr="008601EA">
        <w:rPr>
          <w:rFonts w:ascii="Times New Roman" w:eastAsia="Times New Roman" w:hAnsi="Times New Roman"/>
          <w:sz w:val="24"/>
          <w:szCs w:val="24"/>
          <w:lang w:eastAsia="fr-FR"/>
        </w:rPr>
        <w:t>entre 1</w:t>
      </w:r>
      <w:r w:rsidR="008E1BAB">
        <w:rPr>
          <w:rFonts w:ascii="Times New Roman" w:eastAsia="Times New Roman" w:hAnsi="Times New Roman"/>
          <w:sz w:val="24"/>
          <w:szCs w:val="24"/>
          <w:lang w:eastAsia="fr-FR"/>
        </w:rPr>
        <w:t>0</w:t>
      </w:r>
      <w:r w:rsidRPr="008601EA">
        <w:rPr>
          <w:rFonts w:ascii="Times New Roman" w:eastAsia="Times New Roman" w:hAnsi="Times New Roman"/>
          <w:sz w:val="24"/>
          <w:szCs w:val="24"/>
          <w:lang w:eastAsia="fr-FR"/>
        </w:rPr>
        <w:t>° et 1</w:t>
      </w:r>
      <w:r w:rsidR="008E1BAB">
        <w:rPr>
          <w:rFonts w:ascii="Times New Roman" w:eastAsia="Times New Roman" w:hAnsi="Times New Roman"/>
          <w:sz w:val="24"/>
          <w:szCs w:val="24"/>
          <w:lang w:eastAsia="fr-FR"/>
        </w:rPr>
        <w:t>2</w:t>
      </w:r>
      <w:r w:rsidRPr="008601EA">
        <w:rPr>
          <w:rFonts w:ascii="Times New Roman" w:eastAsia="Times New Roman" w:hAnsi="Times New Roman"/>
          <w:sz w:val="24"/>
          <w:szCs w:val="24"/>
          <w:lang w:eastAsia="fr-FR"/>
        </w:rPr>
        <w:t>°</w:t>
      </w:r>
    </w:p>
    <w:p w:rsidR="00F55243" w:rsidRPr="008601EA" w:rsidRDefault="00F55243" w:rsidP="00263FFC">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8601EA">
        <w:rPr>
          <w:rFonts w:ascii="Times New Roman" w:eastAsia="Times New Roman" w:hAnsi="Times New Roman"/>
          <w:sz w:val="24"/>
          <w:szCs w:val="24"/>
          <w:lang w:eastAsia="fr-FR"/>
        </w:rPr>
        <w:t xml:space="preserve"> </w:t>
      </w:r>
      <w:r w:rsidR="00FF1472">
        <w:rPr>
          <w:rFonts w:ascii="Times New Roman" w:eastAsia="Times New Roman" w:hAnsi="Times New Roman"/>
          <w:sz w:val="24"/>
          <w:szCs w:val="24"/>
          <w:lang w:eastAsia="fr-FR"/>
        </w:rPr>
        <w:tab/>
        <w:t xml:space="preserve">           à boire dans les 3 ans.</w:t>
      </w:r>
    </w:p>
    <w:p w:rsidR="00413AAE" w:rsidRDefault="00F55243" w:rsidP="00413AAE">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8E1BAB">
        <w:rPr>
          <w:rFonts w:ascii="Times New Roman" w:eastAsia="Times New Roman" w:hAnsi="Times New Roman"/>
          <w:sz w:val="24"/>
          <w:szCs w:val="24"/>
          <w:lang w:eastAsia="fr-FR"/>
        </w:rPr>
        <w:t xml:space="preserve">           </w:t>
      </w:r>
      <w:r w:rsidR="00FF1472">
        <w:rPr>
          <w:rFonts w:ascii="Times New Roman" w:eastAsia="Times New Roman" w:hAnsi="Times New Roman"/>
          <w:sz w:val="24"/>
          <w:szCs w:val="24"/>
          <w:lang w:eastAsia="fr-FR"/>
        </w:rPr>
        <w:t>Plats en sauce et fromages.</w:t>
      </w:r>
    </w:p>
    <w:p w:rsidR="00B310DC" w:rsidRPr="008601EA" w:rsidRDefault="00B310DC" w:rsidP="00263FFC">
      <w:pPr>
        <w:spacing w:after="0" w:line="240" w:lineRule="auto"/>
        <w:contextualSpacing/>
        <w:jc w:val="both"/>
        <w:rPr>
          <w:rFonts w:ascii="Times New Roman" w:eastAsia="Times New Roman" w:hAnsi="Times New Roman"/>
          <w:sz w:val="24"/>
          <w:szCs w:val="24"/>
          <w:lang w:eastAsia="fr-FR"/>
        </w:rPr>
      </w:pPr>
    </w:p>
    <w:p w:rsidR="00F55243" w:rsidRPr="001072DF" w:rsidRDefault="00F55243" w:rsidP="00263FFC">
      <w:pPr>
        <w:spacing w:after="0" w:line="240" w:lineRule="auto"/>
        <w:contextualSpacing/>
        <w:jc w:val="both"/>
        <w:rPr>
          <w:rFonts w:ascii="Times New Roman" w:eastAsia="Times New Roman" w:hAnsi="Times New Roman"/>
          <w:b/>
          <w:sz w:val="12"/>
          <w:szCs w:val="12"/>
          <w:u w:val="single"/>
          <w:lang w:eastAsia="fr-FR"/>
        </w:rPr>
      </w:pPr>
    </w:p>
    <w:p w:rsidR="00F55243" w:rsidRDefault="00F55243" w:rsidP="00263FFC">
      <w:pPr>
        <w:spacing w:after="0" w:line="240" w:lineRule="auto"/>
        <w:contextualSpacing/>
        <w:jc w:val="both"/>
        <w:rPr>
          <w:rFonts w:ascii="Times New Roman" w:eastAsia="Times New Roman" w:hAnsi="Times New Roman"/>
          <w:sz w:val="24"/>
          <w:szCs w:val="24"/>
          <w:lang w:eastAsia="fr-FR"/>
        </w:rPr>
      </w:pPr>
    </w:p>
    <w:p w:rsidR="00F55243" w:rsidRPr="001072DF" w:rsidRDefault="00F55243" w:rsidP="00263FFC">
      <w:pPr>
        <w:spacing w:after="0" w:line="240" w:lineRule="auto"/>
        <w:contextualSpacing/>
        <w:jc w:val="both"/>
        <w:rPr>
          <w:rFonts w:ascii="Times New Roman" w:eastAsia="Times New Roman" w:hAnsi="Times New Roman"/>
          <w:b/>
          <w:sz w:val="12"/>
          <w:szCs w:val="12"/>
          <w:u w:val="single"/>
          <w:lang w:eastAsia="fr-FR"/>
        </w:rPr>
      </w:pPr>
    </w:p>
    <w:p w:rsidR="00F55243" w:rsidRDefault="00F55243" w:rsidP="00263FFC">
      <w:pPr>
        <w:spacing w:after="0" w:line="240" w:lineRule="auto"/>
        <w:contextualSpacing/>
        <w:jc w:val="both"/>
        <w:rPr>
          <w:rFonts w:ascii="Times New Roman" w:eastAsia="Times New Roman" w:hAnsi="Times New Roman"/>
          <w:sz w:val="24"/>
          <w:szCs w:val="24"/>
          <w:lang w:eastAsia="fr-FR"/>
        </w:rPr>
      </w:pPr>
      <w:r w:rsidRPr="00281F56">
        <w:rPr>
          <w:rFonts w:ascii="Times New Roman" w:eastAsia="Times New Roman" w:hAnsi="Times New Roman"/>
          <w:b/>
          <w:sz w:val="24"/>
          <w:szCs w:val="24"/>
          <w:u w:val="single"/>
          <w:lang w:eastAsia="fr-FR"/>
        </w:rPr>
        <w:t>PALLETISATION :</w:t>
      </w:r>
    </w:p>
    <w:p w:rsidR="00F55243" w:rsidRDefault="00F55243" w:rsidP="00263FFC">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F55243" w:rsidRDefault="00F55243" w:rsidP="00263FFC">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F55243" w:rsidRDefault="00F55243" w:rsidP="00263FFC">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 kg</w:t>
      </w:r>
    </w:p>
    <w:p w:rsidR="00F55243" w:rsidRDefault="00F55243" w:rsidP="00263FFC">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F55243" w:rsidRDefault="00F55243" w:rsidP="00263FFC">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F55243" w:rsidRDefault="00F55243" w:rsidP="00263FFC">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F55243" w:rsidRDefault="00F55243" w:rsidP="00263FFC">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p>
    <w:p w:rsidR="00C76D9C" w:rsidRDefault="00C76D9C" w:rsidP="00263FFC">
      <w:pPr>
        <w:spacing w:after="0" w:line="240" w:lineRule="auto"/>
        <w:contextualSpacing/>
        <w:jc w:val="both"/>
        <w:rPr>
          <w:rFonts w:ascii="Times New Roman" w:eastAsia="Times New Roman" w:hAnsi="Times New Roman"/>
          <w:sz w:val="24"/>
          <w:szCs w:val="24"/>
          <w:lang w:eastAsia="fr-FR"/>
        </w:rPr>
      </w:pPr>
    </w:p>
    <w:p w:rsidR="00EF50FA" w:rsidRDefault="00EF50FA" w:rsidP="00263FFC">
      <w:pPr>
        <w:spacing w:after="0" w:line="240" w:lineRule="auto"/>
        <w:contextualSpacing/>
        <w:jc w:val="both"/>
        <w:rPr>
          <w:rFonts w:ascii="Times New Roman" w:eastAsia="Times New Roman" w:hAnsi="Times New Roman"/>
          <w:sz w:val="24"/>
          <w:szCs w:val="24"/>
          <w:lang w:eastAsia="fr-FR"/>
        </w:rPr>
      </w:pPr>
    </w:p>
    <w:p w:rsidR="00EF50FA" w:rsidRDefault="00EF50FA" w:rsidP="00263FFC">
      <w:pPr>
        <w:spacing w:after="0" w:line="240" w:lineRule="auto"/>
        <w:contextualSpacing/>
        <w:jc w:val="both"/>
        <w:rPr>
          <w:rFonts w:ascii="Times New Roman" w:eastAsia="Times New Roman" w:hAnsi="Times New Roman"/>
          <w:sz w:val="24"/>
          <w:szCs w:val="24"/>
          <w:lang w:eastAsia="fr-FR"/>
        </w:rPr>
      </w:pPr>
      <w:proofErr w:type="spellStart"/>
      <w:r>
        <w:rPr>
          <w:rFonts w:ascii="Times New Roman" w:eastAsia="Times New Roman" w:hAnsi="Times New Roman"/>
          <w:sz w:val="24"/>
          <w:szCs w:val="24"/>
          <w:u w:val="single"/>
          <w:lang w:eastAsia="fr-FR"/>
        </w:rPr>
        <w:t>Gencod</w:t>
      </w:r>
      <w:proofErr w:type="spellEnd"/>
      <w:r>
        <w:rPr>
          <w:rFonts w:ascii="Times New Roman" w:eastAsia="Times New Roman" w:hAnsi="Times New Roman"/>
          <w:sz w:val="24"/>
          <w:szCs w:val="24"/>
          <w:u w:val="single"/>
          <w:lang w:eastAsia="fr-FR"/>
        </w:rPr>
        <w:t xml:space="preserve"> Bouteille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w:t>
      </w:r>
      <w:r w:rsidR="00E26C0A">
        <w:rPr>
          <w:rFonts w:ascii="Times New Roman" w:eastAsia="Times New Roman" w:hAnsi="Times New Roman"/>
          <w:sz w:val="24"/>
          <w:szCs w:val="24"/>
          <w:lang w:eastAsia="fr-FR"/>
        </w:rPr>
        <w:t> 700 678 004 955</w:t>
      </w:r>
    </w:p>
    <w:p w:rsidR="00EF50FA" w:rsidRDefault="00EF50FA" w:rsidP="00263FFC">
      <w:pPr>
        <w:spacing w:after="0" w:line="240" w:lineRule="auto"/>
        <w:contextualSpacing/>
        <w:jc w:val="both"/>
        <w:rPr>
          <w:rFonts w:ascii="Times New Roman" w:eastAsia="Times New Roman" w:hAnsi="Times New Roman"/>
          <w:sz w:val="24"/>
          <w:szCs w:val="24"/>
          <w:lang w:eastAsia="fr-FR"/>
        </w:rPr>
      </w:pPr>
      <w:proofErr w:type="spellStart"/>
      <w:r>
        <w:rPr>
          <w:rFonts w:ascii="Times New Roman" w:eastAsia="Times New Roman" w:hAnsi="Times New Roman"/>
          <w:sz w:val="24"/>
          <w:szCs w:val="24"/>
          <w:u w:val="single"/>
          <w:lang w:eastAsia="fr-FR"/>
        </w:rPr>
        <w:t>Gencod</w:t>
      </w:r>
      <w:proofErr w:type="spellEnd"/>
      <w:r>
        <w:rPr>
          <w:rFonts w:ascii="Times New Roman" w:eastAsia="Times New Roman" w:hAnsi="Times New Roman"/>
          <w:sz w:val="24"/>
          <w:szCs w:val="24"/>
          <w:u w:val="single"/>
          <w:lang w:eastAsia="fr-FR"/>
        </w:rPr>
        <w:t xml:space="preserve">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F25704">
        <w:rPr>
          <w:rFonts w:ascii="Times New Roman" w:eastAsia="Times New Roman" w:hAnsi="Times New Roman"/>
          <w:sz w:val="24"/>
          <w:szCs w:val="24"/>
          <w:lang w:eastAsia="fr-FR"/>
        </w:rPr>
        <w:t>3</w:t>
      </w:r>
      <w:r w:rsidR="00F25704">
        <w:rPr>
          <w:rFonts w:ascii="Times New Roman" w:eastAsia="Times New Roman" w:hAnsi="Times New Roman"/>
          <w:sz w:val="24"/>
          <w:szCs w:val="24"/>
          <w:lang w:eastAsia="fr-FR"/>
        </w:rPr>
        <w:t> 700 678 004 962</w:t>
      </w:r>
      <w:bookmarkStart w:id="0" w:name="_GoBack"/>
      <w:bookmarkEnd w:id="0"/>
    </w:p>
    <w:p w:rsidR="006D7F64" w:rsidRDefault="006D7F64" w:rsidP="00263FFC">
      <w:pPr>
        <w:spacing w:after="0" w:line="240" w:lineRule="auto"/>
        <w:contextualSpacing/>
        <w:jc w:val="both"/>
        <w:rPr>
          <w:rFonts w:ascii="Times New Roman" w:eastAsia="Times New Roman" w:hAnsi="Times New Roman"/>
          <w:sz w:val="24"/>
          <w:szCs w:val="24"/>
          <w:lang w:eastAsia="fr-FR"/>
        </w:rPr>
      </w:pPr>
    </w:p>
    <w:p w:rsidR="00F55243" w:rsidRDefault="00F55243" w:rsidP="00263FFC">
      <w:pPr>
        <w:spacing w:after="0" w:line="240" w:lineRule="auto"/>
        <w:contextualSpacing/>
        <w:jc w:val="both"/>
        <w:rPr>
          <w:rFonts w:ascii="Times New Roman" w:eastAsia="Times New Roman" w:hAnsi="Times New Roman"/>
          <w:sz w:val="24"/>
          <w:szCs w:val="24"/>
          <w:lang w:eastAsia="fr-FR"/>
        </w:rPr>
      </w:pPr>
    </w:p>
    <w:p w:rsidR="003D6147" w:rsidRDefault="006D7F64" w:rsidP="00F55243">
      <w:r>
        <w:rPr>
          <w:rFonts w:ascii="Times New Roman" w:eastAsia="Times New Roman" w:hAnsi="Times New Roman"/>
          <w:noProof/>
          <w:sz w:val="24"/>
          <w:szCs w:val="24"/>
          <w:lang w:eastAsia="fr-FR"/>
        </w:rPr>
        <w:lastRenderedPageBreak/>
        <w:drawing>
          <wp:inline distT="0" distB="0" distL="0" distR="0">
            <wp:extent cx="3054219" cy="9877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Beauchamp 2013 Bordeaux Blanc moelleu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366" cy="9877900"/>
                    </a:xfrm>
                    <a:prstGeom prst="rect">
                      <a:avLst/>
                    </a:prstGeom>
                  </pic:spPr>
                </pic:pic>
              </a:graphicData>
            </a:graphic>
          </wp:inline>
        </w:drawing>
      </w:r>
      <w:r w:rsidR="00F55243">
        <w:rPr>
          <w:rFonts w:ascii="Times New Roman" w:eastAsia="Times New Roman" w:hAnsi="Times New Roman"/>
          <w:sz w:val="24"/>
          <w:szCs w:val="24"/>
          <w:lang w:eastAsia="fr-FR"/>
        </w:rPr>
        <w:tab/>
      </w:r>
      <w:r w:rsidR="00F55243">
        <w:rPr>
          <w:rFonts w:ascii="Times New Roman" w:eastAsia="Times New Roman" w:hAnsi="Times New Roman"/>
          <w:sz w:val="24"/>
          <w:szCs w:val="24"/>
          <w:lang w:eastAsia="fr-FR"/>
        </w:rPr>
        <w:tab/>
      </w:r>
    </w:p>
    <w:sectPr w:rsidR="003D6147" w:rsidSect="00263FFC">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C"/>
    <w:rsid w:val="000222DC"/>
    <w:rsid w:val="00075C64"/>
    <w:rsid w:val="00086FC4"/>
    <w:rsid w:val="000D370F"/>
    <w:rsid w:val="001B37C2"/>
    <w:rsid w:val="001D2CA4"/>
    <w:rsid w:val="001E0240"/>
    <w:rsid w:val="00254061"/>
    <w:rsid w:val="002565AA"/>
    <w:rsid w:val="00263FFC"/>
    <w:rsid w:val="00313EE2"/>
    <w:rsid w:val="003D2BF9"/>
    <w:rsid w:val="003E6FBF"/>
    <w:rsid w:val="00413AAE"/>
    <w:rsid w:val="004F6EED"/>
    <w:rsid w:val="00503158"/>
    <w:rsid w:val="00565D81"/>
    <w:rsid w:val="005A387C"/>
    <w:rsid w:val="005A5C53"/>
    <w:rsid w:val="005D165B"/>
    <w:rsid w:val="005F7CFA"/>
    <w:rsid w:val="00606669"/>
    <w:rsid w:val="006664F6"/>
    <w:rsid w:val="0067426B"/>
    <w:rsid w:val="006D7F64"/>
    <w:rsid w:val="0078437A"/>
    <w:rsid w:val="0086278F"/>
    <w:rsid w:val="008E1BAB"/>
    <w:rsid w:val="0094505E"/>
    <w:rsid w:val="009B559D"/>
    <w:rsid w:val="009C2BE6"/>
    <w:rsid w:val="00A24BCF"/>
    <w:rsid w:val="00B310DC"/>
    <w:rsid w:val="00B56066"/>
    <w:rsid w:val="00BA5CB6"/>
    <w:rsid w:val="00C76D9C"/>
    <w:rsid w:val="00CC58C2"/>
    <w:rsid w:val="00CC77D0"/>
    <w:rsid w:val="00CF7532"/>
    <w:rsid w:val="00DA1325"/>
    <w:rsid w:val="00DD7F4A"/>
    <w:rsid w:val="00E26C0A"/>
    <w:rsid w:val="00E27167"/>
    <w:rsid w:val="00E53E86"/>
    <w:rsid w:val="00EF2850"/>
    <w:rsid w:val="00EF50FA"/>
    <w:rsid w:val="00F23AD3"/>
    <w:rsid w:val="00F25704"/>
    <w:rsid w:val="00F55243"/>
    <w:rsid w:val="00F5546E"/>
    <w:rsid w:val="00F940CF"/>
    <w:rsid w:val="00FC0E7D"/>
    <w:rsid w:val="00FF1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170</Words>
  <Characters>939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4</cp:revision>
  <dcterms:created xsi:type="dcterms:W3CDTF">2016-10-03T08:43:00Z</dcterms:created>
  <dcterms:modified xsi:type="dcterms:W3CDTF">2016-10-04T07:31:00Z</dcterms:modified>
</cp:coreProperties>
</file>