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2A" w:rsidRDefault="00636116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6350" t="8255" r="31750" b="29845"/>
                <wp:wrapNone/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116" w:rsidRDefault="00636116" w:rsidP="006361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636116" w:rsidRDefault="00636116" w:rsidP="006361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438785</wp:posOffset>
                </wp:positionV>
                <wp:extent cx="4562475" cy="1238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247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116" w:rsidRPr="00B61627" w:rsidRDefault="00636116" w:rsidP="006361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1627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19 Rue des Forges - 86200 Loudun - Tél 05.49.98.33.23 / Fax :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5" o:spid="_x0000_s1027" type="#_x0000_t202" style="position:absolute;margin-left:103.4pt;margin-top:34.55pt;width:359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636116" w:rsidRPr="00B61627" w:rsidRDefault="00636116" w:rsidP="0063611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61627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19 Rue des Forges - 86200 Loudun - Tél 05.49.98.33.23 / Fax :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5762A" w:rsidRDefault="000F0564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122FC0B7" wp14:editId="4D00E773">
            <wp:extent cx="428625" cy="428625"/>
            <wp:effectExtent l="0" t="0" r="9525" b="9525"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2DC" w:rsidRPr="000F0564" w:rsidRDefault="00023FFF" w:rsidP="000F0564">
      <w:pPr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0F0564">
        <w:rPr>
          <w:rFonts w:ascii="Times New Roman" w:hAnsi="Times New Roman"/>
          <w:b/>
          <w:sz w:val="18"/>
          <w:szCs w:val="18"/>
        </w:rPr>
        <w:t>Grand Prix D’Excellence LES VINALIES</w:t>
      </w:r>
      <w:r w:rsidR="000F0564">
        <w:rPr>
          <w:rFonts w:ascii="Times New Roman" w:hAnsi="Times New Roman"/>
          <w:b/>
          <w:sz w:val="18"/>
          <w:szCs w:val="18"/>
        </w:rPr>
        <w:t xml:space="preserve"> </w:t>
      </w:r>
      <w:r w:rsidR="00636116" w:rsidRPr="000F0564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F1DB7" wp14:editId="3C73FD67">
                <wp:simplePos x="0" y="0"/>
                <wp:positionH relativeFrom="column">
                  <wp:posOffset>457200</wp:posOffset>
                </wp:positionH>
                <wp:positionV relativeFrom="paragraph">
                  <wp:posOffset>142875</wp:posOffset>
                </wp:positionV>
                <wp:extent cx="264795" cy="414655"/>
                <wp:effectExtent l="635" t="3810" r="1270" b="63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2DC" w:rsidRPr="00605DEC" w:rsidRDefault="000222DC" w:rsidP="000222D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A91FB4" id="Text Box 4" o:spid="_x0000_s1028" type="#_x0000_t202" style="position:absolute;left:0;text-align:left;margin-left:36pt;margin-top:11.25pt;width:20.85pt;height:32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" stroked="f">
                <v:textbox style="mso-fit-shape-to-text:t">
                  <w:txbxContent>
                    <w:p w:rsidR="000222DC" w:rsidRPr="00605DEC" w:rsidRDefault="000222DC" w:rsidP="000222DC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F0564">
        <w:rPr>
          <w:rFonts w:ascii="Times New Roman" w:hAnsi="Times New Roman"/>
          <w:b/>
          <w:color w:val="403152"/>
          <w:sz w:val="18"/>
          <w:szCs w:val="18"/>
        </w:rPr>
        <w:t>2016</w:t>
      </w:r>
    </w:p>
    <w:p w:rsidR="000222DC" w:rsidRPr="00B61627" w:rsidRDefault="00B61627" w:rsidP="000222DC">
      <w:pPr>
        <w:jc w:val="both"/>
        <w:rPr>
          <w:rFonts w:ascii="Times New Roman" w:hAnsi="Times New Roman"/>
          <w:b/>
          <w:sz w:val="32"/>
          <w:szCs w:val="32"/>
        </w:rPr>
      </w:pPr>
      <w:r>
        <w:tab/>
      </w:r>
      <w:r>
        <w:tab/>
      </w:r>
      <w:r>
        <w:tab/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B23FC3" w:rsidRDefault="00B23FC3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C624BE" w:rsidRPr="00B26BF1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023FFF" w:rsidRDefault="00F7355B" w:rsidP="008267C0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B26BF1">
        <w:rPr>
          <w:rFonts w:ascii="Times New Roman" w:hAnsi="Times New Roman"/>
          <w:b/>
          <w:sz w:val="44"/>
          <w:szCs w:val="44"/>
        </w:rPr>
        <w:t xml:space="preserve"> </w:t>
      </w:r>
    </w:p>
    <w:p w:rsidR="00023FFF" w:rsidRDefault="00023FFF" w:rsidP="008267C0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</w:p>
    <w:p w:rsidR="00023FFF" w:rsidRDefault="00023FFF" w:rsidP="00663D21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13°</w:t>
      </w: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</w:p>
    <w:p w:rsidR="00023FFF" w:rsidRDefault="000F0564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461431B" wp14:editId="525847F6">
            <wp:simplePos x="0" y="0"/>
            <wp:positionH relativeFrom="column">
              <wp:posOffset>-5858510</wp:posOffset>
            </wp:positionH>
            <wp:positionV relativeFrom="paragraph">
              <wp:posOffset>1192530</wp:posOffset>
            </wp:positionV>
            <wp:extent cx="2266950" cy="8106410"/>
            <wp:effectExtent l="0" t="0" r="0" b="8890"/>
            <wp:wrapThrough wrapText="bothSides">
              <wp:wrapPolygon edited="0">
                <wp:start x="0" y="0"/>
                <wp:lineTo x="0" y="21573"/>
                <wp:lineTo x="21418" y="21573"/>
                <wp:lineTo x="21418" y="0"/>
                <wp:lineTo x="0" y="0"/>
              </wp:wrapPolygon>
            </wp:wrapThrough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Vieux Labarthe 2010 Saint Emil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FFF" w:rsidRDefault="00023FFF" w:rsidP="00663D21">
      <w:pPr>
        <w:spacing w:line="240" w:lineRule="auto"/>
        <w:contextualSpacing/>
        <w:rPr>
          <w:rFonts w:ascii="Times New Roman" w:hAnsi="Times New Roman"/>
          <w:b/>
          <w:sz w:val="28"/>
          <w:szCs w:val="40"/>
        </w:rPr>
      </w:pP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</w:p>
    <w:p w:rsidR="00023FFF" w:rsidRDefault="00023FFF" w:rsidP="00663D21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CHA</w:t>
      </w:r>
      <w:r w:rsidRPr="00023FFF">
        <w:rPr>
          <w:rFonts w:ascii="Times New Roman" w:hAnsi="Times New Roman"/>
          <w:b/>
          <w:sz w:val="44"/>
          <w:szCs w:val="44"/>
        </w:rPr>
        <w:t>TEAU</w:t>
      </w:r>
    </w:p>
    <w:p w:rsidR="00023FFF" w:rsidRPr="00023FFF" w:rsidRDefault="00023FFF" w:rsidP="00663D21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023FFF">
        <w:rPr>
          <w:rFonts w:ascii="Times New Roman" w:hAnsi="Times New Roman"/>
          <w:b/>
          <w:sz w:val="44"/>
          <w:szCs w:val="44"/>
        </w:rPr>
        <w:t>SAINT-BRICE 2015</w:t>
      </w:r>
    </w:p>
    <w:p w:rsidR="00023FFF" w:rsidRDefault="00023FFF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</w:p>
    <w:p w:rsidR="00023FFF" w:rsidRDefault="00023FFF" w:rsidP="00663D21">
      <w:pPr>
        <w:spacing w:line="240" w:lineRule="auto"/>
        <w:contextualSpacing/>
        <w:rPr>
          <w:rFonts w:ascii="Times New Roman" w:hAnsi="Times New Roman"/>
          <w:b/>
          <w:sz w:val="28"/>
          <w:szCs w:val="40"/>
        </w:rPr>
      </w:pPr>
    </w:p>
    <w:p w:rsidR="00F7355B" w:rsidRDefault="00F7355B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Élevé en Fût de chêne</w:t>
      </w:r>
    </w:p>
    <w:p w:rsidR="00023FFF" w:rsidRDefault="00023FFF" w:rsidP="00023FFF">
      <w:pPr>
        <w:spacing w:line="240" w:lineRule="auto"/>
        <w:contextualSpacing/>
        <w:rPr>
          <w:rFonts w:ascii="Times New Roman" w:hAnsi="Times New Roman"/>
          <w:b/>
          <w:color w:val="C00000"/>
          <w:sz w:val="32"/>
          <w:szCs w:val="32"/>
        </w:rPr>
      </w:pPr>
    </w:p>
    <w:p w:rsidR="000222DC" w:rsidRDefault="000222DC" w:rsidP="00B26BF1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B26BF1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DA40B3" w:rsidRPr="00B26BF1">
        <w:rPr>
          <w:rFonts w:ascii="Times New Roman" w:hAnsi="Times New Roman"/>
          <w:b/>
          <w:color w:val="C00000"/>
          <w:sz w:val="32"/>
          <w:szCs w:val="32"/>
        </w:rPr>
        <w:t>SAINT EMILION</w:t>
      </w:r>
    </w:p>
    <w:p w:rsidR="008267C0" w:rsidRPr="00B26BF1" w:rsidRDefault="008267C0" w:rsidP="00B26BF1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0D4F2B" w:rsidRPr="00B26BF1" w:rsidRDefault="00F7355B" w:rsidP="00B26B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B26BF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Emma </w:t>
      </w:r>
      <w:r w:rsidR="00DA40B3" w:rsidRPr="00B26BF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&amp; Jean Marie </w:t>
      </w:r>
      <w:r w:rsidRPr="00B26BF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Pulido</w:t>
      </w:r>
    </w:p>
    <w:p w:rsidR="00851D93" w:rsidRDefault="000222DC" w:rsidP="00B26B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B26BF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DA40B3" w:rsidRPr="00B26BF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 Récoltants</w:t>
      </w:r>
      <w:r w:rsidRPr="00B26BF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.</w:t>
      </w:r>
    </w:p>
    <w:p w:rsidR="006A19AC" w:rsidRDefault="006A19AC" w:rsidP="00B26B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</w:p>
    <w:p w:rsidR="00B26BF1" w:rsidRPr="000222DC" w:rsidRDefault="00B26BF1" w:rsidP="00B26B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0222DC" w:rsidRPr="00B26BF1" w:rsidRDefault="000222DC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B26BF1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0222DC" w:rsidRPr="00B26BF1" w:rsidRDefault="000222DC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26BF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="00377C85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B26BF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7355B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Graveleux </w:t>
      </w:r>
    </w:p>
    <w:p w:rsidR="000222DC" w:rsidRPr="00B26BF1" w:rsidRDefault="000222DC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26BF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vignoble :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B26BF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7355B" w:rsidRPr="00B26BF1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="00B67662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832CDC" w:rsidRPr="00B26BF1" w:rsidRDefault="000222DC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26BF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32CDC" w:rsidRPr="00B26BF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7355B" w:rsidRPr="00B26BF1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="00B57EBA" w:rsidRPr="00B26BF1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832CDC" w:rsidRPr="00B26BF1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0222DC" w:rsidRPr="00B26BF1" w:rsidRDefault="00F7355B" w:rsidP="000D460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>10</w:t>
      </w:r>
      <w:r w:rsidR="000222DC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832CDC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Cabernet </w:t>
      </w:r>
      <w:r w:rsidR="00C624BE" w:rsidRPr="00B26BF1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</w:p>
    <w:p w:rsidR="000222DC" w:rsidRDefault="00F7355B" w:rsidP="00851D93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>5% Cabernet Franc</w:t>
      </w:r>
    </w:p>
    <w:p w:rsidR="00851D93" w:rsidRPr="00B26BF1" w:rsidRDefault="00851D93" w:rsidP="00851D93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0310B7" w:rsidRPr="00B26BF1" w:rsidRDefault="000310B7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0222DC" w:rsidRPr="00B26BF1" w:rsidRDefault="000222DC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B26BF1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 w:rsidR="005A5C53" w:rsidRPr="00B26BF1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B26BF1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0222DC" w:rsidRPr="00B26BF1" w:rsidRDefault="000222DC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26BF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0222DC" w:rsidRPr="00B26BF1" w:rsidRDefault="000D4600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0222DC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ouleur 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>r</w:t>
      </w:r>
      <w:r w:rsidR="009E0563" w:rsidRPr="00B26BF1">
        <w:rPr>
          <w:rFonts w:ascii="Times New Roman" w:eastAsia="Times New Roman" w:hAnsi="Times New Roman"/>
          <w:sz w:val="24"/>
          <w:szCs w:val="24"/>
          <w:lang w:eastAsia="fr-FR"/>
        </w:rPr>
        <w:t>ouge intense et profond</w:t>
      </w:r>
      <w:r w:rsidR="00377C85" w:rsidRPr="00B26BF1">
        <w:rPr>
          <w:rFonts w:ascii="Times New Roman" w:eastAsia="Times New Roman" w:hAnsi="Times New Roman"/>
          <w:sz w:val="24"/>
          <w:szCs w:val="24"/>
          <w:lang w:eastAsia="fr-FR"/>
        </w:rPr>
        <w:t>. Nez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de fruits </w:t>
      </w:r>
      <w:r w:rsidR="00B57EBA" w:rsidRPr="00B26BF1">
        <w:rPr>
          <w:rFonts w:ascii="Times New Roman" w:eastAsia="Times New Roman" w:hAnsi="Times New Roman"/>
          <w:sz w:val="24"/>
          <w:szCs w:val="24"/>
          <w:lang w:eastAsia="fr-FR"/>
        </w:rPr>
        <w:t>rouges</w:t>
      </w:r>
      <w:r w:rsidR="009E0563" w:rsidRPr="00B26BF1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377C85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77C85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L’attaque est </w:t>
      </w:r>
      <w:r w:rsidR="00663D21">
        <w:rPr>
          <w:rFonts w:ascii="Times New Roman" w:eastAsia="Times New Roman" w:hAnsi="Times New Roman"/>
          <w:sz w:val="24"/>
          <w:szCs w:val="24"/>
          <w:lang w:eastAsia="fr-FR"/>
        </w:rPr>
        <w:t xml:space="preserve">gourmande </w:t>
      </w:r>
      <w:r w:rsidR="00B57EBA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avec des tanins soyeux, la bouche est </w:t>
      </w:r>
      <w:r w:rsidR="00377C85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toute en rondeur laissant s’exprimer les arômes de fruits rouges. 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La finale est </w:t>
      </w:r>
      <w:r w:rsidR="00377C85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ample avec 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>une jolie longueur</w:t>
      </w:r>
      <w:r w:rsidR="000222DC" w:rsidRPr="00B26BF1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9E0563" w:rsidRPr="00B26BF1" w:rsidRDefault="009E0563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0222DC" w:rsidRPr="00B26BF1" w:rsidRDefault="000222DC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26BF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ab/>
        <w:t>entre 16°</w:t>
      </w:r>
      <w:r w:rsidR="000F0564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et 18°</w:t>
      </w:r>
      <w:r w:rsidR="000F0564">
        <w:rPr>
          <w:rFonts w:ascii="Times New Roman" w:eastAsia="Times New Roman" w:hAnsi="Times New Roman"/>
          <w:sz w:val="24"/>
          <w:szCs w:val="24"/>
          <w:lang w:eastAsia="fr-FR"/>
        </w:rPr>
        <w:t>C.</w:t>
      </w:r>
    </w:p>
    <w:p w:rsidR="000222DC" w:rsidRPr="00B26BF1" w:rsidRDefault="000222DC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26BF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32CDC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à boire dans les </w:t>
      </w:r>
      <w:r w:rsidR="00F04E19">
        <w:rPr>
          <w:rFonts w:ascii="Times New Roman" w:eastAsia="Times New Roman" w:hAnsi="Times New Roman"/>
          <w:sz w:val="24"/>
          <w:szCs w:val="24"/>
          <w:lang w:eastAsia="fr-FR"/>
        </w:rPr>
        <w:t>10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0222DC" w:rsidRDefault="000222DC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B26BF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ab/>
        <w:t>viandes rouges et gibiers</w:t>
      </w:r>
      <w:r w:rsidRPr="000D4F2B">
        <w:rPr>
          <w:rFonts w:ascii="Times New Roman" w:eastAsia="Times New Roman" w:hAnsi="Times New Roman"/>
          <w:lang w:eastAsia="fr-FR"/>
        </w:rPr>
        <w:t>.</w:t>
      </w:r>
    </w:p>
    <w:p w:rsidR="006A19AC" w:rsidRDefault="006A19AC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bookmarkStart w:id="0" w:name="_GoBack"/>
      <w:bookmarkEnd w:id="0"/>
    </w:p>
    <w:p w:rsidR="00851D93" w:rsidRDefault="00851D93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851D93" w:rsidRPr="000D4F2B" w:rsidRDefault="00851D93" w:rsidP="00851D9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PALLETISATION :</w:t>
      </w:r>
    </w:p>
    <w:p w:rsidR="00851D93" w:rsidRPr="000D4F2B" w:rsidRDefault="00851D93" w:rsidP="00851D9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Dimensions palette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1200/800/1</w:t>
      </w:r>
      <w:r w:rsidR="006A19AC">
        <w:rPr>
          <w:rFonts w:ascii="Times New Roman" w:eastAsia="Times New Roman" w:hAnsi="Times New Roman"/>
          <w:lang w:eastAsia="fr-FR"/>
        </w:rPr>
        <w:t>380</w:t>
      </w:r>
      <w:r w:rsidRPr="000D4F2B">
        <w:rPr>
          <w:rFonts w:ascii="Times New Roman" w:eastAsia="Times New Roman" w:hAnsi="Times New Roman"/>
          <w:lang w:eastAsia="fr-FR"/>
        </w:rPr>
        <w:t xml:space="preserve"> mm</w:t>
      </w:r>
    </w:p>
    <w:p w:rsidR="00851D93" w:rsidRPr="000D4F2B" w:rsidRDefault="00851D93" w:rsidP="00851D9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 w:rsidR="006A19AC">
        <w:rPr>
          <w:rFonts w:ascii="Times New Roman" w:eastAsia="Times New Roman" w:hAnsi="Times New Roman"/>
          <w:lang w:eastAsia="fr-FR"/>
        </w:rPr>
        <w:t>300</w:t>
      </w:r>
      <w:r w:rsidRPr="000D4F2B">
        <w:rPr>
          <w:rFonts w:ascii="Times New Roman" w:eastAsia="Times New Roman" w:hAnsi="Times New Roman"/>
          <w:lang w:eastAsia="fr-FR"/>
        </w:rPr>
        <w:t>/</w:t>
      </w:r>
      <w:r w:rsidR="006A19AC">
        <w:rPr>
          <w:rFonts w:ascii="Times New Roman" w:eastAsia="Times New Roman" w:hAnsi="Times New Roman"/>
          <w:lang w:eastAsia="fr-FR"/>
        </w:rPr>
        <w:t>235</w:t>
      </w:r>
      <w:r w:rsidRPr="000D4F2B">
        <w:rPr>
          <w:rFonts w:ascii="Times New Roman" w:eastAsia="Times New Roman" w:hAnsi="Times New Roman"/>
          <w:lang w:eastAsia="fr-FR"/>
        </w:rPr>
        <w:t>/</w:t>
      </w:r>
      <w:r w:rsidR="006A19AC">
        <w:rPr>
          <w:rFonts w:ascii="Times New Roman" w:eastAsia="Times New Roman" w:hAnsi="Times New Roman"/>
          <w:lang w:eastAsia="fr-FR"/>
        </w:rPr>
        <w:t>160</w:t>
      </w:r>
      <w:r w:rsidRPr="000D4F2B">
        <w:rPr>
          <w:rFonts w:ascii="Times New Roman" w:eastAsia="Times New Roman" w:hAnsi="Times New Roman"/>
          <w:lang w:eastAsia="fr-FR"/>
        </w:rPr>
        <w:t xml:space="preserve"> mm</w:t>
      </w:r>
    </w:p>
    <w:p w:rsidR="00851D93" w:rsidRPr="000D4F2B" w:rsidRDefault="00851D93" w:rsidP="00851D9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Poids du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 w:rsidR="006A19AC">
        <w:rPr>
          <w:rFonts w:ascii="Times New Roman" w:eastAsia="Times New Roman" w:hAnsi="Times New Roman"/>
          <w:lang w:eastAsia="fr-FR"/>
        </w:rPr>
        <w:t>7</w:t>
      </w:r>
      <w:r w:rsidRPr="000D4F2B">
        <w:rPr>
          <w:rFonts w:ascii="Times New Roman" w:eastAsia="Times New Roman" w:hAnsi="Times New Roman"/>
          <w:lang w:eastAsia="fr-FR"/>
        </w:rPr>
        <w:t>.5 kg</w:t>
      </w:r>
    </w:p>
    <w:p w:rsidR="006A19AC" w:rsidRDefault="00851D93" w:rsidP="00851D9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 xml:space="preserve">6 bouteilles </w:t>
      </w:r>
      <w:r w:rsidR="006A19AC">
        <w:rPr>
          <w:rFonts w:ascii="Times New Roman" w:eastAsia="Times New Roman" w:hAnsi="Times New Roman"/>
          <w:lang w:eastAsia="fr-FR"/>
        </w:rPr>
        <w:t>debout</w:t>
      </w:r>
    </w:p>
    <w:p w:rsidR="00851D93" w:rsidRPr="000D4F2B" w:rsidRDefault="00851D93" w:rsidP="00851D9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Cartons/couche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2</w:t>
      </w:r>
      <w:r w:rsidR="006A19AC">
        <w:rPr>
          <w:rFonts w:ascii="Times New Roman" w:eastAsia="Times New Roman" w:hAnsi="Times New Roman"/>
          <w:lang w:eastAsia="fr-FR"/>
        </w:rPr>
        <w:t>5</w:t>
      </w:r>
    </w:p>
    <w:p w:rsidR="006A19AC" w:rsidRDefault="00851D93" w:rsidP="00851D9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Couches/palette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 xml:space="preserve">4 </w:t>
      </w:r>
    </w:p>
    <w:p w:rsidR="00851D93" w:rsidRDefault="00851D93" w:rsidP="00851D9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600</w:t>
      </w:r>
    </w:p>
    <w:p w:rsidR="00B23FC3" w:rsidRPr="000D4F2B" w:rsidRDefault="00B23FC3" w:rsidP="00851D9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851D93" w:rsidRPr="000D4F2B" w:rsidRDefault="00851D93" w:rsidP="00851D9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proofErr w:type="spellStart"/>
      <w:r w:rsidRPr="000D4F2B">
        <w:rPr>
          <w:rFonts w:ascii="Times New Roman" w:eastAsia="Times New Roman" w:hAnsi="Times New Roman"/>
          <w:u w:val="single"/>
          <w:lang w:eastAsia="fr-FR"/>
        </w:rPr>
        <w:t>Gencod</w:t>
      </w:r>
      <w:proofErr w:type="spellEnd"/>
      <w:r w:rsidRPr="000D4F2B">
        <w:rPr>
          <w:rFonts w:ascii="Times New Roman" w:eastAsia="Times New Roman" w:hAnsi="Times New Roman"/>
          <w:u w:val="single"/>
          <w:lang w:eastAsia="fr-FR"/>
        </w:rPr>
        <w:t xml:space="preserve"> Bouteille</w:t>
      </w:r>
      <w:r>
        <w:rPr>
          <w:rFonts w:ascii="Times New Roman" w:eastAsia="Times New Roman" w:hAnsi="Times New Roman"/>
          <w:u w:val="single"/>
          <w:lang w:eastAsia="fr-FR"/>
        </w:rPr>
        <w:t> :</w:t>
      </w:r>
      <w:r w:rsidR="00F04E19">
        <w:rPr>
          <w:rFonts w:ascii="Times New Roman" w:eastAsia="Times New Roman" w:hAnsi="Times New Roman"/>
          <w:lang w:eastAsia="fr-FR"/>
        </w:rPr>
        <w:t xml:space="preserve"> </w:t>
      </w:r>
      <w:r w:rsidR="00F04E19">
        <w:rPr>
          <w:rFonts w:ascii="Times New Roman" w:eastAsia="Times New Roman" w:hAnsi="Times New Roman"/>
          <w:lang w:eastAsia="fr-FR"/>
        </w:rPr>
        <w:tab/>
      </w:r>
      <w:r w:rsidR="000F0564">
        <w:rPr>
          <w:rFonts w:ascii="Times New Roman" w:eastAsia="Times New Roman" w:hAnsi="Times New Roman"/>
          <w:lang w:eastAsia="fr-FR"/>
        </w:rPr>
        <w:t>3 760 195 972 090</w:t>
      </w:r>
      <w:r w:rsidR="00F04E19">
        <w:rPr>
          <w:rFonts w:ascii="Times New Roman" w:eastAsia="Times New Roman" w:hAnsi="Times New Roman"/>
          <w:lang w:eastAsia="fr-FR"/>
        </w:rPr>
        <w:tab/>
      </w:r>
    </w:p>
    <w:p w:rsidR="00851D93" w:rsidRDefault="00851D93" w:rsidP="00851D9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proofErr w:type="spellStart"/>
      <w:r w:rsidRPr="000D4F2B">
        <w:rPr>
          <w:rFonts w:ascii="Times New Roman" w:eastAsia="Times New Roman" w:hAnsi="Times New Roman"/>
          <w:u w:val="single"/>
          <w:lang w:eastAsia="fr-FR"/>
        </w:rPr>
        <w:t>Gencod</w:t>
      </w:r>
      <w:proofErr w:type="spellEnd"/>
      <w:r w:rsidRPr="000D4F2B">
        <w:rPr>
          <w:rFonts w:ascii="Times New Roman" w:eastAsia="Times New Roman" w:hAnsi="Times New Roman"/>
          <w:u w:val="single"/>
          <w:lang w:eastAsia="fr-FR"/>
        </w:rPr>
        <w:t xml:space="preserve"> </w:t>
      </w:r>
      <w:r>
        <w:rPr>
          <w:rFonts w:ascii="Times New Roman" w:eastAsia="Times New Roman" w:hAnsi="Times New Roman"/>
          <w:u w:val="single"/>
          <w:lang w:eastAsia="fr-FR"/>
        </w:rPr>
        <w:t>C</w:t>
      </w:r>
      <w:r w:rsidRPr="000D4F2B">
        <w:rPr>
          <w:rFonts w:ascii="Times New Roman" w:eastAsia="Times New Roman" w:hAnsi="Times New Roman"/>
          <w:u w:val="single"/>
          <w:lang w:eastAsia="fr-FR"/>
        </w:rPr>
        <w:t>arton :</w:t>
      </w:r>
      <w:r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ab/>
      </w:r>
      <w:r w:rsidR="000F0564">
        <w:rPr>
          <w:rFonts w:ascii="Times New Roman" w:eastAsia="Times New Roman" w:hAnsi="Times New Roman"/>
          <w:lang w:eastAsia="fr-FR"/>
        </w:rPr>
        <w:t>3</w:t>
      </w:r>
      <w:r w:rsidR="000F0564">
        <w:rPr>
          <w:rFonts w:ascii="Times New Roman" w:eastAsia="Times New Roman" w:hAnsi="Times New Roman"/>
          <w:lang w:eastAsia="fr-FR"/>
        </w:rPr>
        <w:t xml:space="preserve"> 292 145 554 150</w:t>
      </w:r>
      <w:r>
        <w:rPr>
          <w:rFonts w:ascii="Times New Roman" w:eastAsia="Times New Roman" w:hAnsi="Times New Roman"/>
          <w:lang w:eastAsia="fr-FR"/>
        </w:rPr>
        <w:tab/>
      </w:r>
    </w:p>
    <w:p w:rsidR="00851D93" w:rsidRDefault="00851D93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B26BF1" w:rsidRDefault="00B26BF1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B26BF1" w:rsidRPr="000D4F2B" w:rsidRDefault="00B26BF1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8E39C3" w:rsidP="000222D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>
        <w:rPr>
          <w:rFonts w:ascii="Times New Roman" w:eastAsia="Times New Roman" w:hAnsi="Times New Roman"/>
          <w:b/>
          <w:noProof/>
          <w:u w:val="single"/>
          <w:lang w:eastAsia="fr-FR"/>
        </w:rPr>
        <w:lastRenderedPageBreak/>
        <w:drawing>
          <wp:inline distT="0" distB="0" distL="0" distR="0">
            <wp:extent cx="2725372" cy="974407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. Vieux Labarthe 2012 St Emil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706" cy="974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2DC" w:rsidRPr="000D4F2B" w:rsidSect="00B26BF1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23FFF"/>
    <w:rsid w:val="000310B7"/>
    <w:rsid w:val="0005762A"/>
    <w:rsid w:val="00060ECB"/>
    <w:rsid w:val="00084668"/>
    <w:rsid w:val="00095361"/>
    <w:rsid w:val="000D4600"/>
    <w:rsid w:val="000D4F2B"/>
    <w:rsid w:val="000F0564"/>
    <w:rsid w:val="00120BED"/>
    <w:rsid w:val="00172EFB"/>
    <w:rsid w:val="001D2CA4"/>
    <w:rsid w:val="001F531B"/>
    <w:rsid w:val="00203276"/>
    <w:rsid w:val="002E515A"/>
    <w:rsid w:val="0030550F"/>
    <w:rsid w:val="00317D2D"/>
    <w:rsid w:val="00332FD9"/>
    <w:rsid w:val="003552BC"/>
    <w:rsid w:val="00377C85"/>
    <w:rsid w:val="003D3EE7"/>
    <w:rsid w:val="003E4607"/>
    <w:rsid w:val="00413D0F"/>
    <w:rsid w:val="00431500"/>
    <w:rsid w:val="004624A4"/>
    <w:rsid w:val="00517851"/>
    <w:rsid w:val="005249DC"/>
    <w:rsid w:val="00524F93"/>
    <w:rsid w:val="00582FDE"/>
    <w:rsid w:val="005A387C"/>
    <w:rsid w:val="005A5C53"/>
    <w:rsid w:val="005F79C1"/>
    <w:rsid w:val="00606C3A"/>
    <w:rsid w:val="00636116"/>
    <w:rsid w:val="00663D21"/>
    <w:rsid w:val="00683BE1"/>
    <w:rsid w:val="006A19AC"/>
    <w:rsid w:val="00701BAC"/>
    <w:rsid w:val="007278C9"/>
    <w:rsid w:val="007C1330"/>
    <w:rsid w:val="007F494A"/>
    <w:rsid w:val="008267C0"/>
    <w:rsid w:val="00832CDC"/>
    <w:rsid w:val="00851D93"/>
    <w:rsid w:val="00860FFD"/>
    <w:rsid w:val="00884DC1"/>
    <w:rsid w:val="008E39C3"/>
    <w:rsid w:val="00902E23"/>
    <w:rsid w:val="0093610B"/>
    <w:rsid w:val="00955A9A"/>
    <w:rsid w:val="0095710F"/>
    <w:rsid w:val="0096194D"/>
    <w:rsid w:val="009E0563"/>
    <w:rsid w:val="00A24BCF"/>
    <w:rsid w:val="00AA02F9"/>
    <w:rsid w:val="00AB38E2"/>
    <w:rsid w:val="00AE12D2"/>
    <w:rsid w:val="00B23FC3"/>
    <w:rsid w:val="00B26BF1"/>
    <w:rsid w:val="00B57EBA"/>
    <w:rsid w:val="00B61627"/>
    <w:rsid w:val="00B67662"/>
    <w:rsid w:val="00BC1F07"/>
    <w:rsid w:val="00BD621D"/>
    <w:rsid w:val="00C35CB7"/>
    <w:rsid w:val="00C624BE"/>
    <w:rsid w:val="00CB425A"/>
    <w:rsid w:val="00CD635B"/>
    <w:rsid w:val="00DA40B3"/>
    <w:rsid w:val="00E80E51"/>
    <w:rsid w:val="00E93BD3"/>
    <w:rsid w:val="00EA4C39"/>
    <w:rsid w:val="00F04E19"/>
    <w:rsid w:val="00F360BB"/>
    <w:rsid w:val="00F7355B"/>
    <w:rsid w:val="00F95464"/>
    <w:rsid w:val="00F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361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361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3</cp:revision>
  <cp:lastPrinted>2011-05-24T17:12:00Z</cp:lastPrinted>
  <dcterms:created xsi:type="dcterms:W3CDTF">2016-07-26T17:46:00Z</dcterms:created>
  <dcterms:modified xsi:type="dcterms:W3CDTF">2016-09-29T14:59:00Z</dcterms:modified>
</cp:coreProperties>
</file>