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D97597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525B2C" w:rsidRDefault="00525B2C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D97597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487295" cy="7978140"/>
                <wp:effectExtent l="0" t="0" r="317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4C2E96" w:rsidP="000222D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03835" cy="7734300"/>
                                  <wp:effectExtent l="0" t="0" r="0" b="0"/>
                                  <wp:docPr id="1" name="Imag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. Mouchac La Rame 2011 Bdx Blanc Moelleux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242" cy="777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11.25pt;width:195.85pt;height:628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" stroked="f">
                <v:textbox style="mso-fit-shape-to-text:t">
                  <w:txbxContent>
                    <w:p w:rsidR="000222DC" w:rsidRPr="00605DEC" w:rsidRDefault="004C2E96" w:rsidP="000222DC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03835" cy="7734300"/>
                            <wp:effectExtent l="0" t="0" r="0" b="0"/>
                            <wp:docPr id="1" name="Imag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. Mouchac La Rame 2011 Bdx Blanc Moelleux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242" cy="7772597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AD02F8" w:rsidRDefault="00AD02F8" w:rsidP="000222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="007765DB">
        <w:rPr>
          <w:rFonts w:ascii="Times New Roman" w:hAnsi="Times New Roman"/>
          <w:b/>
          <w:sz w:val="32"/>
          <w:szCs w:val="32"/>
        </w:rPr>
        <w:t>°</w:t>
      </w:r>
      <w:r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ab/>
      </w: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E4607" w:rsidRDefault="003E4607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423EE9" w:rsidRDefault="00423EE9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423EE9" w:rsidRDefault="00B67662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423EE9">
        <w:rPr>
          <w:rFonts w:ascii="Times New Roman" w:hAnsi="Times New Roman"/>
          <w:b/>
          <w:sz w:val="44"/>
          <w:szCs w:val="44"/>
        </w:rPr>
        <w:t xml:space="preserve">CHÂTEAU </w:t>
      </w:r>
    </w:p>
    <w:p w:rsidR="000222DC" w:rsidRDefault="00C624BE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423EE9">
        <w:rPr>
          <w:rFonts w:ascii="Times New Roman" w:hAnsi="Times New Roman"/>
          <w:b/>
          <w:sz w:val="44"/>
          <w:szCs w:val="44"/>
        </w:rPr>
        <w:t>MOUCHAC LA RAME 201</w:t>
      </w:r>
      <w:r w:rsidR="00D97597">
        <w:rPr>
          <w:rFonts w:ascii="Times New Roman" w:hAnsi="Times New Roman"/>
          <w:b/>
          <w:sz w:val="44"/>
          <w:szCs w:val="44"/>
        </w:rPr>
        <w:t>6</w:t>
      </w:r>
    </w:p>
    <w:p w:rsidR="000222DC" w:rsidRPr="000D4F2B" w:rsidRDefault="000222DC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  <w:r w:rsidRPr="000D4F2B">
        <w:rPr>
          <w:rFonts w:ascii="Times New Roman" w:hAnsi="Times New Roman"/>
          <w:b/>
          <w:color w:val="C00000"/>
          <w:sz w:val="32"/>
          <w:szCs w:val="32"/>
        </w:rPr>
        <w:t> </w:t>
      </w:r>
      <w:r w:rsidR="004C2E96">
        <w:rPr>
          <w:rFonts w:ascii="Times New Roman" w:hAnsi="Times New Roman"/>
          <w:b/>
          <w:color w:val="C00000"/>
          <w:sz w:val="32"/>
          <w:szCs w:val="32"/>
        </w:rPr>
        <w:t>MOELLEUX</w:t>
      </w:r>
      <w:r w:rsidRPr="000D4F2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423EE9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C624BE"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Olivier Charron </w:t>
      </w:r>
      <w:r w:rsidR="000D4F2B"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423EE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525B2C" w:rsidRPr="000D4F2B" w:rsidRDefault="00525B2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423EE9">
        <w:rPr>
          <w:rFonts w:ascii="Times New Roman" w:eastAsia="Times New Roman" w:hAnsi="Times New Roman"/>
          <w:lang w:eastAsia="fr-FR"/>
        </w:rPr>
        <w:tab/>
        <w:t>A</w:t>
      </w:r>
      <w:r w:rsidRPr="000D4F2B">
        <w:rPr>
          <w:rFonts w:ascii="Times New Roman" w:eastAsia="Times New Roman" w:hAnsi="Times New Roman"/>
          <w:lang w:eastAsia="fr-FR"/>
        </w:rPr>
        <w:t>rgilo calcaire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423EE9">
        <w:rPr>
          <w:rFonts w:ascii="Times New Roman" w:eastAsia="Times New Roman" w:hAnsi="Times New Roman"/>
          <w:u w:val="single"/>
          <w:lang w:eastAsia="fr-FR"/>
        </w:rPr>
        <w:t>d</w:t>
      </w:r>
      <w:r w:rsidRPr="000D4F2B">
        <w:rPr>
          <w:rFonts w:ascii="Times New Roman" w:eastAsia="Times New Roman" w:hAnsi="Times New Roman"/>
          <w:u w:val="single"/>
          <w:lang w:eastAsia="fr-FR"/>
        </w:rPr>
        <w:t>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423EE9">
        <w:rPr>
          <w:rFonts w:ascii="Times New Roman" w:eastAsia="Times New Roman" w:hAnsi="Times New Roman"/>
          <w:lang w:eastAsia="fr-FR"/>
        </w:rPr>
        <w:tab/>
      </w:r>
      <w:r w:rsidR="00377C85">
        <w:rPr>
          <w:rFonts w:ascii="Times New Roman" w:eastAsia="Times New Roman" w:hAnsi="Times New Roman"/>
          <w:lang w:eastAsia="fr-FR"/>
        </w:rPr>
        <w:t>2</w:t>
      </w:r>
      <w:r w:rsidR="00120BED">
        <w:rPr>
          <w:rFonts w:ascii="Times New Roman" w:eastAsia="Times New Roman" w:hAnsi="Times New Roman"/>
          <w:lang w:eastAsia="fr-FR"/>
        </w:rPr>
        <w:t>5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423EE9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423EE9">
        <w:rPr>
          <w:rFonts w:ascii="Times New Roman" w:eastAsia="Times New Roman" w:hAnsi="Times New Roman"/>
          <w:lang w:eastAsia="fr-FR"/>
        </w:rPr>
        <w:tab/>
        <w:t>80 % Sémillon</w:t>
      </w:r>
    </w:p>
    <w:p w:rsidR="000222DC" w:rsidRDefault="00423EE9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="004C2E96" w:rsidRPr="004C2E96">
        <w:rPr>
          <w:rFonts w:ascii="Times New Roman" w:eastAsia="Times New Roman" w:hAnsi="Times New Roman"/>
          <w:lang w:eastAsia="fr-FR"/>
        </w:rPr>
        <w:t>20 % Sauvignon</w:t>
      </w:r>
    </w:p>
    <w:p w:rsidR="00525B2C" w:rsidRDefault="00525B2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4C2E96" w:rsidRPr="000D4F2B" w:rsidRDefault="004C2E96" w:rsidP="00423EE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423EE9" w:rsidRDefault="00D97597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Robe jaune clair aux  reflets dorés. Les arômes de </w:t>
      </w:r>
      <w:r w:rsidR="007376C5">
        <w:rPr>
          <w:rFonts w:ascii="Times New Roman" w:eastAsia="Times New Roman" w:hAnsi="Times New Roman"/>
          <w:lang w:eastAsia="fr-FR"/>
        </w:rPr>
        <w:t xml:space="preserve">fleurs blanches et d’agrumes </w:t>
      </w:r>
      <w:r>
        <w:rPr>
          <w:rFonts w:ascii="Times New Roman" w:eastAsia="Times New Roman" w:hAnsi="Times New Roman"/>
          <w:lang w:eastAsia="fr-FR"/>
        </w:rPr>
        <w:t>sont très présents</w:t>
      </w:r>
      <w:r w:rsidR="007376C5">
        <w:rPr>
          <w:rFonts w:ascii="Times New Roman" w:eastAsia="Times New Roman" w:hAnsi="Times New Roman"/>
          <w:lang w:eastAsia="fr-FR"/>
        </w:rPr>
        <w:t xml:space="preserve">. En bouche tout le bouquet aromatique s’exprime </w:t>
      </w:r>
      <w:r>
        <w:rPr>
          <w:rFonts w:ascii="Times New Roman" w:eastAsia="Times New Roman" w:hAnsi="Times New Roman"/>
          <w:lang w:eastAsia="fr-FR"/>
        </w:rPr>
        <w:t xml:space="preserve">avec </w:t>
      </w:r>
      <w:r w:rsidR="007376C5">
        <w:rPr>
          <w:rFonts w:ascii="Times New Roman" w:eastAsia="Times New Roman" w:hAnsi="Times New Roman"/>
          <w:lang w:eastAsia="fr-FR"/>
        </w:rPr>
        <w:t>des notes d’abricot. La finale est longue avec une petite note sucrée</w:t>
      </w:r>
      <w:r>
        <w:rPr>
          <w:rFonts w:ascii="Times New Roman" w:eastAsia="Times New Roman" w:hAnsi="Times New Roman"/>
          <w:lang w:eastAsia="fr-FR"/>
        </w:rPr>
        <w:t>.</w:t>
      </w:r>
    </w:p>
    <w:p w:rsidR="007376C5" w:rsidRDefault="007376C5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="00D97597">
        <w:rPr>
          <w:rFonts w:ascii="Times New Roman" w:eastAsia="Times New Roman" w:hAnsi="Times New Roman"/>
          <w:lang w:eastAsia="fr-FR"/>
        </w:rPr>
        <w:t xml:space="preserve"> </w:t>
      </w:r>
      <w:r w:rsidR="00D97597">
        <w:rPr>
          <w:rFonts w:ascii="Times New Roman" w:eastAsia="Times New Roman" w:hAnsi="Times New Roman"/>
          <w:lang w:eastAsia="fr-FR"/>
        </w:rPr>
        <w:tab/>
      </w:r>
      <w:r w:rsidR="00D97597">
        <w:rPr>
          <w:rFonts w:ascii="Times New Roman" w:eastAsia="Times New Roman" w:hAnsi="Times New Roman"/>
          <w:lang w:eastAsia="fr-FR"/>
        </w:rPr>
        <w:tab/>
        <w:t>11</w:t>
      </w:r>
      <w:r w:rsidRPr="000D4F2B">
        <w:rPr>
          <w:rFonts w:ascii="Times New Roman" w:eastAsia="Times New Roman" w:hAnsi="Times New Roman"/>
          <w:lang w:eastAsia="fr-FR"/>
        </w:rPr>
        <w:t>°</w:t>
      </w:r>
      <w:r w:rsidR="00D97597">
        <w:rPr>
          <w:rFonts w:ascii="Times New Roman" w:eastAsia="Times New Roman" w:hAnsi="Times New Roman"/>
          <w:lang w:eastAsia="fr-FR"/>
        </w:rPr>
        <w:t>C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4C2E96">
        <w:rPr>
          <w:rFonts w:ascii="Times New Roman" w:eastAsia="Times New Roman" w:hAnsi="Times New Roman"/>
          <w:lang w:eastAsia="fr-FR"/>
        </w:rPr>
        <w:t>2</w:t>
      </w:r>
      <w:r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7376C5">
        <w:rPr>
          <w:rFonts w:ascii="Times New Roman" w:eastAsia="Times New Roman" w:hAnsi="Times New Roman"/>
          <w:lang w:eastAsia="fr-FR"/>
        </w:rPr>
        <w:t>A</w:t>
      </w:r>
      <w:r w:rsidR="004C2E96" w:rsidRPr="004C2E96">
        <w:rPr>
          <w:rFonts w:ascii="Times New Roman" w:eastAsia="Times New Roman" w:hAnsi="Times New Roman"/>
          <w:lang w:eastAsia="fr-FR"/>
        </w:rPr>
        <w:t>pér</w:t>
      </w:r>
      <w:r w:rsidR="007376C5">
        <w:rPr>
          <w:rFonts w:ascii="Times New Roman" w:eastAsia="Times New Roman" w:hAnsi="Times New Roman"/>
          <w:lang w:eastAsia="fr-FR"/>
        </w:rPr>
        <w:t>itifs, desserts</w:t>
      </w:r>
      <w:r w:rsidR="00D97597">
        <w:rPr>
          <w:rFonts w:ascii="Times New Roman" w:eastAsia="Times New Roman" w:hAnsi="Times New Roman"/>
          <w:lang w:eastAsia="fr-FR"/>
        </w:rPr>
        <w:t>.</w:t>
      </w:r>
      <w:bookmarkStart w:id="0" w:name="_GoBack"/>
      <w:bookmarkEnd w:id="0"/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  <w:r w:rsidR="00423EE9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300/235/160 mm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 w:rsidR="00C624BE">
        <w:rPr>
          <w:rFonts w:ascii="Times New Roman" w:eastAsia="Times New Roman" w:hAnsi="Times New Roman"/>
          <w:lang w:eastAsia="fr-FR"/>
        </w:rPr>
        <w:t>00</w:t>
      </w:r>
      <w:r w:rsidR="005A5C53"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kg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0222DC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423EE9" w:rsidRDefault="00423EE9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4C2E96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4C2E96" w:rsidRPr="004C2E96">
        <w:rPr>
          <w:rFonts w:ascii="Times New Roman" w:eastAsia="Times New Roman" w:hAnsi="Times New Roman"/>
          <w:lang w:eastAsia="fr-FR"/>
        </w:rPr>
        <w:t>3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4C2E96" w:rsidRPr="004C2E96">
        <w:rPr>
          <w:rFonts w:ascii="Times New Roman" w:eastAsia="Times New Roman" w:hAnsi="Times New Roman"/>
          <w:lang w:eastAsia="fr-FR"/>
        </w:rPr>
        <w:t>700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4C2E96" w:rsidRPr="004C2E96">
        <w:rPr>
          <w:rFonts w:ascii="Times New Roman" w:eastAsia="Times New Roman" w:hAnsi="Times New Roman"/>
          <w:lang w:eastAsia="fr-FR"/>
        </w:rPr>
        <w:t>678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4C2E96" w:rsidRPr="004C2E96">
        <w:rPr>
          <w:rFonts w:ascii="Times New Roman" w:eastAsia="Times New Roman" w:hAnsi="Times New Roman"/>
          <w:lang w:eastAsia="fr-FR"/>
        </w:rPr>
        <w:t>000</w:t>
      </w:r>
      <w:r w:rsidR="004C2E96">
        <w:rPr>
          <w:rFonts w:ascii="Times New Roman" w:eastAsia="Times New Roman" w:hAnsi="Times New Roman"/>
          <w:lang w:eastAsia="fr-FR"/>
        </w:rPr>
        <w:t xml:space="preserve"> </w:t>
      </w:r>
      <w:r w:rsidR="004C2E96" w:rsidRPr="004C2E96">
        <w:rPr>
          <w:rFonts w:ascii="Times New Roman" w:eastAsia="Times New Roman" w:hAnsi="Times New Roman"/>
          <w:lang w:eastAsia="fr-FR"/>
        </w:rPr>
        <w:t>087</w:t>
      </w:r>
    </w:p>
    <w:p w:rsidR="003D6147" w:rsidRDefault="000222DC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>3</w:t>
      </w:r>
      <w:r w:rsidR="004C2E96">
        <w:rPr>
          <w:rFonts w:ascii="Times New Roman" w:eastAsia="Times New Roman" w:hAnsi="Times New Roman"/>
          <w:lang w:eastAsia="fr-FR"/>
        </w:rPr>
        <w:t> </w:t>
      </w:r>
      <w:r w:rsidR="00832CDC" w:rsidRPr="000D4F2B">
        <w:rPr>
          <w:rFonts w:ascii="Times New Roman" w:eastAsia="Times New Roman" w:hAnsi="Times New Roman"/>
          <w:lang w:eastAsia="fr-FR"/>
        </w:rPr>
        <w:t>7</w:t>
      </w:r>
      <w:r w:rsidR="004C2E96">
        <w:rPr>
          <w:rFonts w:ascii="Times New Roman" w:eastAsia="Times New Roman" w:hAnsi="Times New Roman"/>
          <w:lang w:eastAsia="fr-FR"/>
        </w:rPr>
        <w:t>00 678 000</w:t>
      </w:r>
      <w:r w:rsidR="00555B51">
        <w:rPr>
          <w:rFonts w:ascii="Times New Roman" w:eastAsia="Times New Roman" w:hAnsi="Times New Roman"/>
          <w:lang w:eastAsia="fr-FR"/>
        </w:rPr>
        <w:t> </w:t>
      </w:r>
      <w:r w:rsidR="004C2E96">
        <w:rPr>
          <w:rFonts w:ascii="Times New Roman" w:eastAsia="Times New Roman" w:hAnsi="Times New Roman"/>
          <w:lang w:eastAsia="fr-FR"/>
        </w:rPr>
        <w:t>094</w:t>
      </w: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Default="00555B51" w:rsidP="00423EE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55B51" w:rsidRPr="000D4F2B" w:rsidRDefault="00555B51" w:rsidP="00423EE9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76515" cy="89854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chac La Rame 2014 Bordeaux blanc moell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15" cy="89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B51" w:rsidRPr="000D4F2B" w:rsidSect="00423EE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72A0E"/>
    <w:rsid w:val="000D4600"/>
    <w:rsid w:val="000D4F2B"/>
    <w:rsid w:val="00120BED"/>
    <w:rsid w:val="001442B5"/>
    <w:rsid w:val="001D2CA4"/>
    <w:rsid w:val="001D6D12"/>
    <w:rsid w:val="00203276"/>
    <w:rsid w:val="00251E4B"/>
    <w:rsid w:val="002E515A"/>
    <w:rsid w:val="0030550F"/>
    <w:rsid w:val="00317D2D"/>
    <w:rsid w:val="00323DB5"/>
    <w:rsid w:val="00377C85"/>
    <w:rsid w:val="003D3EE7"/>
    <w:rsid w:val="003E4607"/>
    <w:rsid w:val="00413D0F"/>
    <w:rsid w:val="00423EE9"/>
    <w:rsid w:val="00431500"/>
    <w:rsid w:val="004624A4"/>
    <w:rsid w:val="004C2E96"/>
    <w:rsid w:val="00517851"/>
    <w:rsid w:val="005249DC"/>
    <w:rsid w:val="00524F93"/>
    <w:rsid w:val="00525B2C"/>
    <w:rsid w:val="00555B51"/>
    <w:rsid w:val="005770C5"/>
    <w:rsid w:val="00582FDE"/>
    <w:rsid w:val="00586728"/>
    <w:rsid w:val="005A387C"/>
    <w:rsid w:val="005A5C53"/>
    <w:rsid w:val="007376C5"/>
    <w:rsid w:val="007765DB"/>
    <w:rsid w:val="007B0270"/>
    <w:rsid w:val="007F494A"/>
    <w:rsid w:val="008065D0"/>
    <w:rsid w:val="00832CDC"/>
    <w:rsid w:val="00860FFD"/>
    <w:rsid w:val="00884DC1"/>
    <w:rsid w:val="00902E23"/>
    <w:rsid w:val="00A10E81"/>
    <w:rsid w:val="00A20885"/>
    <w:rsid w:val="00A24BCF"/>
    <w:rsid w:val="00AA02F9"/>
    <w:rsid w:val="00AD02F8"/>
    <w:rsid w:val="00AD1B9D"/>
    <w:rsid w:val="00AE3F6C"/>
    <w:rsid w:val="00B57EBA"/>
    <w:rsid w:val="00B67662"/>
    <w:rsid w:val="00BC1F07"/>
    <w:rsid w:val="00BD621D"/>
    <w:rsid w:val="00C624BE"/>
    <w:rsid w:val="00CB425A"/>
    <w:rsid w:val="00D97597"/>
    <w:rsid w:val="00E80E51"/>
    <w:rsid w:val="00E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2011-05-24T17:12:00Z</cp:lastPrinted>
  <dcterms:created xsi:type="dcterms:W3CDTF">2017-03-16T10:10:00Z</dcterms:created>
  <dcterms:modified xsi:type="dcterms:W3CDTF">2017-03-16T10:10:00Z</dcterms:modified>
</cp:coreProperties>
</file>