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6D2607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E26C0A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9934DBE" wp14:editId="131A43A0">
            <wp:simplePos x="0" y="0"/>
            <wp:positionH relativeFrom="column">
              <wp:posOffset>409575</wp:posOffset>
            </wp:positionH>
            <wp:positionV relativeFrom="paragraph">
              <wp:posOffset>155575</wp:posOffset>
            </wp:positionV>
            <wp:extent cx="2079625" cy="8286750"/>
            <wp:effectExtent l="0" t="0" r="0" b="0"/>
            <wp:wrapThrough wrapText="bothSides">
              <wp:wrapPolygon edited="0">
                <wp:start x="0" y="0"/>
                <wp:lineTo x="0" y="21550"/>
                <wp:lineTo x="21369" y="21550"/>
                <wp:lineTo x="21369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E26C0A">
        <w:rPr>
          <w:rFonts w:ascii="Times New Roman" w:hAnsi="Times New Roman"/>
          <w:b/>
          <w:sz w:val="32"/>
          <w:szCs w:val="32"/>
        </w:rPr>
        <w:t xml:space="preserve">      </w:t>
      </w:r>
      <w:r w:rsidR="00925A23">
        <w:rPr>
          <w:rFonts w:ascii="Times New Roman" w:hAnsi="Times New Roman"/>
          <w:b/>
          <w:sz w:val="32"/>
          <w:szCs w:val="32"/>
        </w:rPr>
        <w:t>11</w:t>
      </w:r>
      <w:r w:rsidR="00220977">
        <w:rPr>
          <w:rFonts w:ascii="Times New Roman" w:hAnsi="Times New Roman"/>
          <w:b/>
          <w:sz w:val="32"/>
          <w:szCs w:val="32"/>
        </w:rPr>
        <w:t>,5</w:t>
      </w:r>
      <w:r w:rsidR="0086278F">
        <w:rPr>
          <w:rFonts w:ascii="Times New Roman" w:hAnsi="Times New Roman"/>
          <w:b/>
          <w:sz w:val="32"/>
          <w:szCs w:val="32"/>
        </w:rPr>
        <w:t>°</w:t>
      </w:r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925A23" w:rsidRPr="005A5C53" w:rsidRDefault="007B61F2" w:rsidP="00925A23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CHÂTEAU RIFFAUD 2016</w:t>
      </w:r>
    </w:p>
    <w:p w:rsidR="00925A23" w:rsidRDefault="00D706A1" w:rsidP="00925A23">
      <w:pPr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7451D9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AOC COTES DE BERGERAC MOELLEUX </w:t>
      </w:r>
    </w:p>
    <w:p w:rsidR="00925A23" w:rsidRPr="00925A23" w:rsidRDefault="00925A23" w:rsidP="00925A23">
      <w:pPr>
        <w:jc w:val="center"/>
        <w:rPr>
          <w:rFonts w:ascii="Times New Roman" w:hAnsi="Times New Roman"/>
          <w:i/>
          <w:sz w:val="32"/>
          <w:szCs w:val="32"/>
        </w:rPr>
      </w:pPr>
      <w:r w:rsidRPr="00925A23">
        <w:rPr>
          <w:rFonts w:ascii="Times New Roman" w:hAnsi="Times New Roman"/>
          <w:i/>
          <w:sz w:val="32"/>
          <w:szCs w:val="32"/>
        </w:rPr>
        <w:t>Cuvée Excellence</w:t>
      </w:r>
    </w:p>
    <w:p w:rsidR="00FF1472" w:rsidRDefault="00FF1472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EARL Vignobles Valette.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Argilo-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>60</w:t>
      </w:r>
      <w:r w:rsidR="00413AAE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7451D9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 xml:space="preserve">40% Sémillon </w:t>
      </w:r>
    </w:p>
    <w:p w:rsidR="00413AAE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E1BAB" w:rsidRDefault="008E1BAB" w:rsidP="00413AAE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8437A" w:rsidRPr="00FF1472" w:rsidRDefault="007451D9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hd w:val="clear" w:color="auto" w:fill="FFFFFF"/>
        </w:rPr>
        <w:t>Sa robe</w:t>
      </w:r>
      <w:r w:rsidR="00925A23">
        <w:rPr>
          <w:rFonts w:ascii="Times New Roman" w:hAnsi="Times New Roman"/>
          <w:color w:val="000000"/>
          <w:shd w:val="clear" w:color="auto" w:fill="FFFFFF"/>
        </w:rPr>
        <w:t xml:space="preserve"> est de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25A23">
        <w:rPr>
          <w:rFonts w:ascii="Times New Roman" w:hAnsi="Times New Roman"/>
          <w:color w:val="000000"/>
          <w:shd w:val="clear" w:color="auto" w:fill="FFFFFF"/>
        </w:rPr>
        <w:t xml:space="preserve">couleur paille aux reflets dorés. Au nez, ses arômes de fruits confits et exotiques viennent apporter de la fraicheur à ce vin. La fin de bouche est caractérisée par le sémillon qui offre de la rondeur. 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>entre 7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7B61F2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 xml:space="preserve"> et 9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7B61F2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B61F2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>2-</w:t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3 ans.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D2607">
        <w:rPr>
          <w:rFonts w:ascii="Times New Roman" w:eastAsia="Times New Roman" w:hAnsi="Times New Roman"/>
          <w:sz w:val="24"/>
          <w:szCs w:val="24"/>
          <w:lang w:eastAsia="fr-FR"/>
        </w:rPr>
        <w:tab/>
        <w:t>Apéritifs/Desserts/</w:t>
      </w:r>
      <w:bookmarkStart w:id="0" w:name="_GoBack"/>
      <w:bookmarkEnd w:id="0"/>
      <w:r w:rsidR="007451D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220977">
        <w:rPr>
          <w:rFonts w:ascii="Times New Roman" w:eastAsia="Times New Roman" w:hAnsi="Times New Roman"/>
          <w:sz w:val="24"/>
          <w:szCs w:val="24"/>
          <w:lang w:eastAsia="fr-FR"/>
        </w:rPr>
        <w:t> 700 678 005</w:t>
      </w:r>
      <w:r w:rsidR="00925A23">
        <w:rPr>
          <w:rFonts w:ascii="Times New Roman" w:eastAsia="Times New Roman" w:hAnsi="Times New Roman"/>
          <w:sz w:val="24"/>
          <w:szCs w:val="24"/>
          <w:lang w:eastAsia="fr-FR"/>
        </w:rPr>
        <w:t xml:space="preserve"> 228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20977">
        <w:rPr>
          <w:rFonts w:ascii="Times New Roman" w:eastAsia="Times New Roman" w:hAnsi="Times New Roman"/>
          <w:sz w:val="24"/>
          <w:szCs w:val="24"/>
          <w:lang w:eastAsia="fr-FR"/>
        </w:rPr>
        <w:t xml:space="preserve">3 700 678 005 </w:t>
      </w:r>
      <w:r w:rsidR="00925A23">
        <w:rPr>
          <w:rFonts w:ascii="Times New Roman" w:eastAsia="Times New Roman" w:hAnsi="Times New Roman"/>
          <w:sz w:val="24"/>
          <w:szCs w:val="24"/>
          <w:lang w:eastAsia="fr-FR"/>
        </w:rPr>
        <w:t>235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479598" cy="9877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598" cy="98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20977"/>
    <w:rsid w:val="00254061"/>
    <w:rsid w:val="002565AA"/>
    <w:rsid w:val="00263FFC"/>
    <w:rsid w:val="002A5C74"/>
    <w:rsid w:val="00313EE2"/>
    <w:rsid w:val="003D2BF9"/>
    <w:rsid w:val="003E6FBF"/>
    <w:rsid w:val="00413AAE"/>
    <w:rsid w:val="004F6EED"/>
    <w:rsid w:val="00503158"/>
    <w:rsid w:val="00565D81"/>
    <w:rsid w:val="005A387C"/>
    <w:rsid w:val="005A5C53"/>
    <w:rsid w:val="005D165B"/>
    <w:rsid w:val="005F7CFA"/>
    <w:rsid w:val="00606669"/>
    <w:rsid w:val="006664F6"/>
    <w:rsid w:val="0067426B"/>
    <w:rsid w:val="006D2607"/>
    <w:rsid w:val="006D7F64"/>
    <w:rsid w:val="007451D9"/>
    <w:rsid w:val="0078437A"/>
    <w:rsid w:val="007B61F2"/>
    <w:rsid w:val="0086278F"/>
    <w:rsid w:val="008E1BAB"/>
    <w:rsid w:val="00925A23"/>
    <w:rsid w:val="0094505E"/>
    <w:rsid w:val="009B559D"/>
    <w:rsid w:val="009C2BE6"/>
    <w:rsid w:val="00A24BCF"/>
    <w:rsid w:val="00A57F46"/>
    <w:rsid w:val="00B310DC"/>
    <w:rsid w:val="00B56066"/>
    <w:rsid w:val="00BA5CB6"/>
    <w:rsid w:val="00C76D9C"/>
    <w:rsid w:val="00CC58C2"/>
    <w:rsid w:val="00CC77D0"/>
    <w:rsid w:val="00CF7532"/>
    <w:rsid w:val="00D706A1"/>
    <w:rsid w:val="00D902D2"/>
    <w:rsid w:val="00DA1325"/>
    <w:rsid w:val="00DD7F4A"/>
    <w:rsid w:val="00E26C0A"/>
    <w:rsid w:val="00E27167"/>
    <w:rsid w:val="00E53E86"/>
    <w:rsid w:val="00EF2850"/>
    <w:rsid w:val="00EF50FA"/>
    <w:rsid w:val="00F23AD3"/>
    <w:rsid w:val="00F25704"/>
    <w:rsid w:val="00F55243"/>
    <w:rsid w:val="00F5546E"/>
    <w:rsid w:val="00F940CF"/>
    <w:rsid w:val="00FC0E7D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dcterms:created xsi:type="dcterms:W3CDTF">2017-03-20T17:13:00Z</dcterms:created>
  <dcterms:modified xsi:type="dcterms:W3CDTF">2017-03-21T08:18:00Z</dcterms:modified>
</cp:coreProperties>
</file>